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83" w:rsidRPr="006D16CD" w:rsidRDefault="0049761D" w:rsidP="00ED55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pt-BR"/>
        </w:rPr>
        <w:t>Saúde mental em tempos de pandemia</w:t>
      </w:r>
      <w:r w:rsidR="00ED5583" w:rsidRPr="0049761D">
        <w:rPr>
          <w:rFonts w:eastAsia="Times New Roman" w:cstheme="minorHAnsi"/>
          <w:b/>
          <w:bCs/>
          <w:kern w:val="36"/>
          <w:sz w:val="48"/>
          <w:szCs w:val="48"/>
          <w:lang w:eastAsia="pt-BR"/>
        </w:rPr>
        <w:t xml:space="preserve">: como </w:t>
      </w:r>
      <w:r w:rsidR="006D16CD">
        <w:rPr>
          <w:rFonts w:eastAsia="Times New Roman" w:cstheme="minorHAnsi"/>
          <w:b/>
          <w:bCs/>
          <w:kern w:val="36"/>
          <w:sz w:val="48"/>
          <w:szCs w:val="48"/>
          <w:lang w:eastAsia="pt-BR"/>
        </w:rPr>
        <w:t>combater o estresse, a melancolia e a ansiedade</w:t>
      </w:r>
    </w:p>
    <w:p w:rsidR="0049761D" w:rsidRDefault="0049761D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Se </w:t>
      </w:r>
      <w:r w:rsidR="006E02B6">
        <w:rPr>
          <w:rFonts w:eastAsia="Times New Roman" w:cstheme="minorHAnsi"/>
          <w:sz w:val="24"/>
          <w:szCs w:val="24"/>
          <w:lang w:eastAsia="pt-BR"/>
        </w:rPr>
        <w:t xml:space="preserve">você </w:t>
      </w:r>
      <w:r>
        <w:rPr>
          <w:rFonts w:eastAsia="Times New Roman" w:cstheme="minorHAnsi"/>
          <w:sz w:val="24"/>
          <w:szCs w:val="24"/>
          <w:lang w:eastAsia="pt-BR"/>
        </w:rPr>
        <w:t>está com dificuldade</w:t>
      </w:r>
      <w:r w:rsidR="006E02B6">
        <w:rPr>
          <w:rFonts w:eastAsia="Times New Roman" w:cstheme="minorHAnsi"/>
          <w:sz w:val="24"/>
          <w:szCs w:val="24"/>
          <w:lang w:eastAsia="pt-BR"/>
        </w:rPr>
        <w:t>s de</w:t>
      </w:r>
      <w:r>
        <w:rPr>
          <w:rFonts w:eastAsia="Times New Roman" w:cstheme="minorHAnsi"/>
          <w:sz w:val="24"/>
          <w:szCs w:val="24"/>
          <w:lang w:eastAsia="pt-BR"/>
        </w:rPr>
        <w:t xml:space="preserve"> manter a </w:t>
      </w:r>
      <w:r w:rsidRPr="00F20733">
        <w:rPr>
          <w:rFonts w:eastAsia="Times New Roman" w:cstheme="minorHAnsi"/>
          <w:b/>
          <w:sz w:val="24"/>
          <w:szCs w:val="24"/>
          <w:lang w:eastAsia="pt-BR"/>
        </w:rPr>
        <w:t>saúde mental em tempos de pandemia</w:t>
      </w:r>
      <w:r>
        <w:rPr>
          <w:rFonts w:eastAsia="Times New Roman" w:cstheme="minorHAnsi"/>
          <w:sz w:val="24"/>
          <w:szCs w:val="24"/>
          <w:lang w:eastAsia="pt-BR"/>
        </w:rPr>
        <w:t>, acredite:</w:t>
      </w:r>
    </w:p>
    <w:p w:rsidR="006E02B6" w:rsidRDefault="0049761D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Você não é o único!</w:t>
      </w:r>
    </w:p>
    <w:p w:rsidR="00ED5583" w:rsidRPr="0049761D" w:rsidRDefault="006E02B6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Afinal, é irrefutável que os impactos </w:t>
      </w:r>
      <w:r w:rsidR="00B004B1">
        <w:rPr>
          <w:rFonts w:eastAsia="Times New Roman" w:cstheme="minorHAnsi"/>
          <w:sz w:val="24"/>
          <w:szCs w:val="24"/>
          <w:lang w:eastAsia="pt-BR"/>
        </w:rPr>
        <w:t>da pandemia</w:t>
      </w:r>
      <w:r w:rsidR="0049761D">
        <w:rPr>
          <w:rFonts w:eastAsia="Times New Roman" w:cstheme="minorHAnsi"/>
          <w:sz w:val="24"/>
          <w:szCs w:val="24"/>
          <w:lang w:eastAsia="pt-BR"/>
        </w:rPr>
        <w:t xml:space="preserve"> na sociedade como um todo </w:t>
      </w:r>
      <w:r w:rsidR="00B004B1">
        <w:rPr>
          <w:rFonts w:eastAsia="Times New Roman" w:cstheme="minorHAnsi"/>
          <w:sz w:val="24"/>
          <w:szCs w:val="24"/>
          <w:lang w:eastAsia="pt-BR"/>
        </w:rPr>
        <w:t>vão muito além das complicações físicas.</w:t>
      </w:r>
    </w:p>
    <w:p w:rsidR="00ED5583" w:rsidRPr="0049761D" w:rsidRDefault="00B004B1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Isso porque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não é preciso testar positivo para a covid-19 para ter a </w:t>
      </w:r>
      <w:r w:rsidR="00ED5583" w:rsidRPr="00F20733">
        <w:rPr>
          <w:rFonts w:eastAsia="Times New Roman" w:cstheme="minorHAnsi"/>
          <w:bCs/>
          <w:sz w:val="24"/>
          <w:szCs w:val="24"/>
          <w:lang w:eastAsia="pt-BR"/>
        </w:rPr>
        <w:t>saúde mental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gravemente afetada pelo </w:t>
      </w:r>
      <w:r w:rsidR="00ED5583" w:rsidRPr="00F20733">
        <w:rPr>
          <w:rFonts w:eastAsia="Times New Roman" w:cstheme="minorHAnsi"/>
          <w:bCs/>
          <w:sz w:val="24"/>
          <w:szCs w:val="24"/>
          <w:u w:val="single"/>
          <w:lang w:eastAsia="pt-BR"/>
        </w:rPr>
        <w:t>estresse</w:t>
      </w:r>
      <w:r w:rsidR="00ED5583" w:rsidRPr="00F20733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ED5583" w:rsidRPr="00F20733">
        <w:rPr>
          <w:rFonts w:eastAsia="Times New Roman" w:cstheme="minorHAnsi"/>
          <w:bCs/>
          <w:sz w:val="24"/>
          <w:szCs w:val="24"/>
          <w:u w:val="single"/>
          <w:lang w:eastAsia="pt-BR"/>
        </w:rPr>
        <w:t>melancolia</w:t>
      </w:r>
      <w:r w:rsidR="00ED5583" w:rsidRPr="00F20733">
        <w:rPr>
          <w:rFonts w:eastAsia="Times New Roman" w:cstheme="minorHAnsi"/>
          <w:sz w:val="24"/>
          <w:szCs w:val="24"/>
          <w:lang w:eastAsia="pt-BR"/>
        </w:rPr>
        <w:t xml:space="preserve"> e, potencialmente, </w:t>
      </w:r>
      <w:r w:rsidR="00ED5583" w:rsidRPr="00F20733">
        <w:rPr>
          <w:rFonts w:eastAsia="Times New Roman" w:cstheme="minorHAnsi"/>
          <w:bCs/>
          <w:sz w:val="24"/>
          <w:szCs w:val="24"/>
          <w:u w:val="single"/>
          <w:lang w:eastAsia="pt-BR"/>
        </w:rPr>
        <w:t>depressão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Lidar com o </w:t>
      </w:r>
      <w:hyperlink r:id="rId5" w:tooltip="g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medo e o isolamento social</w:t>
        </w:r>
      </w:hyperlink>
      <w:r w:rsidRPr="0049761D">
        <w:rPr>
          <w:rFonts w:eastAsia="Times New Roman" w:cstheme="minorHAnsi"/>
          <w:sz w:val="24"/>
          <w:szCs w:val="24"/>
          <w:lang w:eastAsia="pt-BR"/>
        </w:rPr>
        <w:t xml:space="preserve"> dia ap</w:t>
      </w:r>
      <w:r w:rsidR="006E02B6">
        <w:rPr>
          <w:rFonts w:eastAsia="Times New Roman" w:cstheme="minorHAnsi"/>
          <w:sz w:val="24"/>
          <w:szCs w:val="24"/>
          <w:lang w:eastAsia="pt-BR"/>
        </w:rPr>
        <w:t>ós dia não é fácil para ninguém!</w:t>
      </w:r>
    </w:p>
    <w:p w:rsidR="00ED5583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Po</w:t>
      </w:r>
      <w:r w:rsidR="006E02B6">
        <w:rPr>
          <w:rFonts w:eastAsia="Times New Roman" w:cstheme="minorHAnsi"/>
          <w:sz w:val="24"/>
          <w:szCs w:val="24"/>
          <w:lang w:eastAsia="pt-BR"/>
        </w:rPr>
        <w:t xml:space="preserve">r isso, listaremos a seguir tudo que você precisa fazer </w:t>
      </w:r>
      <w:r w:rsidR="00EC059E">
        <w:rPr>
          <w:rFonts w:eastAsia="Times New Roman" w:cstheme="minorHAnsi"/>
          <w:sz w:val="24"/>
          <w:szCs w:val="24"/>
          <w:lang w:eastAsia="pt-BR"/>
        </w:rPr>
        <w:t>para melhorar</w:t>
      </w:r>
      <w:r w:rsidRPr="004976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004B1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="006E02B6">
        <w:rPr>
          <w:rFonts w:eastAsia="Times New Roman" w:cstheme="minorHAnsi"/>
          <w:sz w:val="24"/>
          <w:szCs w:val="24"/>
          <w:lang w:eastAsia="pt-BR"/>
        </w:rPr>
        <w:t xml:space="preserve">sua </w:t>
      </w:r>
      <w:r w:rsidR="00B004B1">
        <w:rPr>
          <w:rFonts w:eastAsia="Times New Roman" w:cstheme="minorHAnsi"/>
          <w:sz w:val="24"/>
          <w:szCs w:val="24"/>
          <w:lang w:eastAsia="pt-BR"/>
        </w:rPr>
        <w:t>saúde mental em tempos de pandemia:</w:t>
      </w:r>
    </w:p>
    <w:p w:rsidR="006D16CD" w:rsidRPr="0049761D" w:rsidRDefault="006D16CD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D5583" w:rsidRPr="0049761D" w:rsidRDefault="00ED5583" w:rsidP="00ED5583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49761D">
        <w:rPr>
          <w:rFonts w:eastAsia="Times New Roman" w:cstheme="minorHAnsi"/>
          <w:b/>
          <w:bCs/>
          <w:sz w:val="27"/>
          <w:szCs w:val="27"/>
          <w:lang w:eastAsia="pt-BR"/>
        </w:rPr>
        <w:t>Meditação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Uma prática cada vez mais recomendada por psiquiatras de todo o mundo, </w:t>
      </w:r>
      <w:r w:rsidRPr="00EC059E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Pr="00EC059E">
        <w:rPr>
          <w:rFonts w:eastAsia="Times New Roman" w:cstheme="minorHAnsi"/>
          <w:b/>
          <w:bCs/>
          <w:sz w:val="24"/>
          <w:szCs w:val="24"/>
          <w:lang w:eastAsia="pt-BR"/>
        </w:rPr>
        <w:t>meditação</w:t>
      </w:r>
      <w:r w:rsidR="00EC059E">
        <w:rPr>
          <w:rFonts w:eastAsia="Times New Roman" w:cstheme="minorHAnsi"/>
          <w:sz w:val="24"/>
          <w:szCs w:val="24"/>
          <w:lang w:eastAsia="pt-BR"/>
        </w:rPr>
        <w:t xml:space="preserve"> é uma das melhores formas de manter a saúde mental em tempos de pandemia.</w:t>
      </w:r>
    </w:p>
    <w:p w:rsidR="00ED5583" w:rsidRDefault="00917295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Só para você ter uma ideia, apenas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D5583" w:rsidRPr="00F20733">
        <w:rPr>
          <w:rFonts w:eastAsia="Times New Roman" w:cstheme="minorHAnsi"/>
          <w:sz w:val="24"/>
          <w:szCs w:val="24"/>
          <w:lang w:eastAsia="pt-BR"/>
        </w:rPr>
        <w:t>15 minutos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desse exercício podem ser o suficiente para estimular a libe</w:t>
      </w:r>
      <w:r>
        <w:rPr>
          <w:rFonts w:eastAsia="Times New Roman" w:cstheme="minorHAnsi"/>
          <w:sz w:val="24"/>
          <w:szCs w:val="24"/>
          <w:lang w:eastAsia="pt-BR"/>
        </w:rPr>
        <w:t>ração de acetilcolina, hormônio responsável por</w:t>
      </w:r>
      <w:r w:rsidR="00ED5583" w:rsidRPr="00F20733">
        <w:rPr>
          <w:rFonts w:eastAsia="Times New Roman" w:cstheme="minorHAnsi"/>
          <w:sz w:val="24"/>
          <w:szCs w:val="24"/>
          <w:lang w:eastAsia="pt-BR"/>
        </w:rPr>
        <w:t xml:space="preserve"> manter a calma, o foco e a positividade ao longo do dia.</w:t>
      </w:r>
    </w:p>
    <w:p w:rsidR="00917295" w:rsidRPr="00917295" w:rsidRDefault="00917295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Dito isso, tudo que você precisa fazer é </w:t>
      </w:r>
      <w:r w:rsidRPr="00F20733">
        <w:rPr>
          <w:rFonts w:eastAsia="Times New Roman" w:cstheme="minorHAnsi"/>
          <w:sz w:val="24"/>
          <w:szCs w:val="24"/>
          <w:u w:val="single"/>
          <w:lang w:eastAsia="pt-BR"/>
        </w:rPr>
        <w:t>se sentar de maneira confortável</w:t>
      </w:r>
      <w:r>
        <w:rPr>
          <w:rFonts w:eastAsia="Times New Roman" w:cstheme="minorHAnsi"/>
          <w:sz w:val="24"/>
          <w:szCs w:val="24"/>
          <w:lang w:eastAsia="pt-BR"/>
        </w:rPr>
        <w:t xml:space="preserve"> e manter o </w:t>
      </w:r>
      <w:r w:rsidRPr="00F20733">
        <w:rPr>
          <w:rFonts w:eastAsia="Times New Roman" w:cstheme="minorHAnsi"/>
          <w:sz w:val="24"/>
          <w:szCs w:val="24"/>
          <w:u w:val="single"/>
          <w:lang w:eastAsia="pt-BR"/>
        </w:rPr>
        <w:t>foco na respiração</w:t>
      </w:r>
      <w:r>
        <w:rPr>
          <w:rFonts w:eastAsia="Times New Roman" w:cstheme="minorHAnsi"/>
          <w:sz w:val="24"/>
          <w:szCs w:val="24"/>
          <w:lang w:eastAsia="pt-BR"/>
        </w:rPr>
        <w:t xml:space="preserve">, não deixando de </w:t>
      </w:r>
      <w:r w:rsidRPr="00F20733">
        <w:rPr>
          <w:rFonts w:eastAsia="Times New Roman" w:cstheme="minorHAnsi"/>
          <w:sz w:val="24"/>
          <w:szCs w:val="24"/>
          <w:u w:val="single"/>
          <w:lang w:eastAsia="pt-BR"/>
        </w:rPr>
        <w:t>observar os pensamentos</w:t>
      </w:r>
      <w:r>
        <w:rPr>
          <w:rFonts w:eastAsia="Times New Roman" w:cstheme="minorHAnsi"/>
          <w:sz w:val="24"/>
          <w:szCs w:val="24"/>
          <w:lang w:eastAsia="pt-BR"/>
        </w:rPr>
        <w:t xml:space="preserve"> que podem vir à mente durante a prática.</w:t>
      </w:r>
    </w:p>
    <w:p w:rsidR="00ED5583" w:rsidRPr="0049761D" w:rsidRDefault="00917295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Mas se você é do tipo que prefere algo mais dinâmico, é bem provável que se apaixone por outra versão bastante popular: a </w:t>
      </w:r>
      <w:r w:rsidR="00ED5583" w:rsidRPr="0049761D">
        <w:rPr>
          <w:rFonts w:eastAsia="Times New Roman" w:cstheme="minorHAnsi"/>
          <w:b/>
          <w:bCs/>
          <w:sz w:val="24"/>
          <w:szCs w:val="24"/>
          <w:lang w:eastAsia="pt-BR"/>
        </w:rPr>
        <w:t>meditação guiada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A diferença é que, ao </w:t>
      </w:r>
      <w:r w:rsidR="00917295">
        <w:rPr>
          <w:rFonts w:eastAsia="Times New Roman" w:cstheme="minorHAnsi"/>
          <w:sz w:val="24"/>
          <w:szCs w:val="24"/>
          <w:lang w:eastAsia="pt-BR"/>
        </w:rPr>
        <w:t>contrário do silêncio que permeia a</w:t>
      </w:r>
      <w:r w:rsidRPr="0049761D">
        <w:rPr>
          <w:rFonts w:eastAsia="Times New Roman" w:cstheme="minorHAnsi"/>
          <w:sz w:val="24"/>
          <w:szCs w:val="24"/>
          <w:lang w:eastAsia="pt-BR"/>
        </w:rPr>
        <w:t xml:space="preserve"> técnica anterior (conhecida como </w:t>
      </w:r>
      <w:r w:rsidRPr="0049761D">
        <w:rPr>
          <w:rFonts w:eastAsia="Times New Roman" w:cstheme="minorHAnsi"/>
          <w:b/>
          <w:bCs/>
          <w:sz w:val="24"/>
          <w:szCs w:val="24"/>
          <w:lang w:eastAsia="pt-BR"/>
        </w:rPr>
        <w:t>mindfulness</w:t>
      </w:r>
      <w:r w:rsidRPr="0049761D">
        <w:rPr>
          <w:rFonts w:eastAsia="Times New Roman" w:cstheme="minorHAnsi"/>
          <w:sz w:val="24"/>
          <w:szCs w:val="24"/>
          <w:lang w:eastAsia="pt-BR"/>
        </w:rPr>
        <w:t xml:space="preserve">), essa versão consiste em </w:t>
      </w:r>
      <w:hyperlink r:id="rId6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afirmações positivas</w:t>
        </w:r>
      </w:hyperlink>
      <w:r w:rsidRPr="0049761D">
        <w:rPr>
          <w:rFonts w:eastAsia="Times New Roman" w:cstheme="minorHAnsi"/>
          <w:sz w:val="24"/>
          <w:szCs w:val="24"/>
          <w:lang w:eastAsia="pt-BR"/>
        </w:rPr>
        <w:t xml:space="preserve"> acompanhadas de uma </w:t>
      </w:r>
      <w:r w:rsidRPr="00F20733">
        <w:rPr>
          <w:rFonts w:eastAsia="Times New Roman" w:cstheme="minorHAnsi"/>
          <w:sz w:val="24"/>
          <w:szCs w:val="24"/>
          <w:lang w:eastAsia="pt-BR"/>
        </w:rPr>
        <w:t>sonoridade relaxante</w:t>
      </w:r>
      <w:r w:rsidRPr="0049761D">
        <w:rPr>
          <w:rFonts w:eastAsia="Times New Roman" w:cstheme="minorHAnsi"/>
          <w:sz w:val="24"/>
          <w:szCs w:val="24"/>
          <w:lang w:eastAsia="pt-BR"/>
        </w:rPr>
        <w:t>.</w:t>
      </w:r>
    </w:p>
    <w:p w:rsidR="005D7C1E" w:rsidRDefault="005D7C1E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Quer saber mais?</w:t>
      </w:r>
    </w:p>
    <w:p w:rsidR="005D7C1E" w:rsidRDefault="005D7C1E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>Então não deixe de ler nossos artigos: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7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Meditação: porque você precisa dela urgentemente</w:t>
        </w:r>
      </w:hyperlink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8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Não consegue meditar? Confira aqui algumas dicas!</w:t>
        </w:r>
      </w:hyperlink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9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Colesterol alto: como a meditação pode ajudar</w:t>
        </w:r>
      </w:hyperlink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 </w:t>
      </w:r>
    </w:p>
    <w:p w:rsidR="00ED5583" w:rsidRPr="0049761D" w:rsidRDefault="00ED5583" w:rsidP="00ED5583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49761D">
        <w:rPr>
          <w:rFonts w:eastAsia="Times New Roman" w:cstheme="minorHAnsi"/>
          <w:b/>
          <w:bCs/>
          <w:sz w:val="27"/>
          <w:szCs w:val="27"/>
          <w:lang w:eastAsia="pt-BR"/>
        </w:rPr>
        <w:t>Exercício físico</w:t>
      </w:r>
    </w:p>
    <w:p w:rsidR="00ED5583" w:rsidRPr="00F20733" w:rsidRDefault="00E8763F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Outro grande aliado da saúde mental em tempos de pandemia é a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D5583" w:rsidRPr="0049761D">
        <w:rPr>
          <w:rFonts w:eastAsia="Times New Roman" w:cstheme="minorHAnsi"/>
          <w:b/>
          <w:bCs/>
          <w:sz w:val="24"/>
          <w:szCs w:val="24"/>
          <w:lang w:eastAsia="pt-BR"/>
        </w:rPr>
        <w:t>prática regular de atividades físicas</w:t>
      </w:r>
      <w:r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essencial para quem deseja </w:t>
      </w:r>
      <w:r w:rsidR="00ED5583" w:rsidRPr="00F20733">
        <w:rPr>
          <w:rFonts w:eastAsia="Times New Roman" w:cstheme="minorHAnsi"/>
          <w:sz w:val="24"/>
          <w:szCs w:val="24"/>
          <w:lang w:eastAsia="pt-BR"/>
        </w:rPr>
        <w:t>se sentir mais feliz e motivado.</w:t>
      </w:r>
    </w:p>
    <w:p w:rsidR="00ED5583" w:rsidRPr="0049761D" w:rsidRDefault="005D7C1E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Isso porque o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esforço muscular e cardiorrespiratório induzido por atividades como </w:t>
      </w:r>
      <w:hyperlink r:id="rId10" w:history="1">
        <w:r w:rsidR="00ED5583"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corrida</w:t>
        </w:r>
      </w:hyperlink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, </w:t>
      </w:r>
      <w:hyperlink r:id="rId11" w:history="1">
        <w:r w:rsidR="00ED5583"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natação</w:t>
        </w:r>
      </w:hyperlink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e </w:t>
      </w:r>
      <w:hyperlink r:id="rId12" w:history="1">
        <w:r w:rsidR="00ED5583"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musculação</w:t>
        </w:r>
      </w:hyperlink>
      <w:r w:rsidR="00E8763F">
        <w:rPr>
          <w:rFonts w:eastAsia="Times New Roman" w:cstheme="minorHAnsi"/>
          <w:sz w:val="24"/>
          <w:szCs w:val="24"/>
          <w:lang w:eastAsia="pt-BR"/>
        </w:rPr>
        <w:t xml:space="preserve"> estimula</w:t>
      </w:r>
      <w:r>
        <w:rPr>
          <w:rFonts w:eastAsia="Times New Roman" w:cstheme="minorHAnsi"/>
          <w:sz w:val="24"/>
          <w:szCs w:val="24"/>
          <w:lang w:eastAsia="pt-BR"/>
        </w:rPr>
        <w:t xml:space="preserve"> a liberação de hormônios responsáveis pelo prazer e bem-estar.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A recomendação geral dos educa</w:t>
      </w:r>
      <w:r w:rsidR="005D7C1E">
        <w:rPr>
          <w:rFonts w:eastAsia="Times New Roman" w:cstheme="minorHAnsi"/>
          <w:sz w:val="24"/>
          <w:szCs w:val="24"/>
          <w:lang w:eastAsia="pt-BR"/>
        </w:rPr>
        <w:t>dores físicos é reservar</w:t>
      </w:r>
      <w:r w:rsidRPr="0049761D">
        <w:rPr>
          <w:rFonts w:eastAsia="Times New Roman" w:cstheme="minorHAnsi"/>
          <w:sz w:val="24"/>
          <w:szCs w:val="24"/>
          <w:lang w:eastAsia="pt-BR"/>
        </w:rPr>
        <w:t xml:space="preserve"> um horário específico para tais atividades, totalizando o equivalente a, no mínimo, </w:t>
      </w:r>
      <w:r w:rsidRPr="0049761D">
        <w:rPr>
          <w:rFonts w:eastAsia="Times New Roman" w:cstheme="minorHAnsi"/>
          <w:sz w:val="24"/>
          <w:szCs w:val="24"/>
          <w:u w:val="single"/>
          <w:lang w:eastAsia="pt-BR"/>
        </w:rPr>
        <w:t>30 minutos diários</w:t>
      </w:r>
      <w:r w:rsidRPr="0049761D">
        <w:rPr>
          <w:rFonts w:eastAsia="Times New Roman" w:cstheme="minorHAnsi"/>
          <w:sz w:val="24"/>
          <w:szCs w:val="24"/>
          <w:lang w:eastAsia="pt-BR"/>
        </w:rPr>
        <w:t>.</w:t>
      </w:r>
    </w:p>
    <w:p w:rsidR="005D7C1E" w:rsidRDefault="005D7C1E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No entanto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, esse tempo pode variar a depender do tipo de exerc</w:t>
      </w:r>
      <w:r>
        <w:rPr>
          <w:rFonts w:eastAsia="Times New Roman" w:cstheme="minorHAnsi"/>
          <w:sz w:val="24"/>
          <w:szCs w:val="24"/>
          <w:lang w:eastAsia="pt-BR"/>
        </w:rPr>
        <w:t>ício e das condições fisiológicas de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cada pessoa. 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Por isso, </w:t>
      </w:r>
      <w:r w:rsidRPr="00F20733">
        <w:rPr>
          <w:rFonts w:eastAsia="Times New Roman" w:cstheme="minorHAnsi"/>
          <w:bCs/>
          <w:sz w:val="24"/>
          <w:szCs w:val="24"/>
          <w:lang w:eastAsia="pt-BR"/>
        </w:rPr>
        <w:t>é fundamental procurar orientação médica antes de iniciar qualquer rotina de atividades físicas</w:t>
      </w:r>
      <w:r w:rsidR="00F20733" w:rsidRPr="00F20733">
        <w:rPr>
          <w:rFonts w:eastAsia="Times New Roman" w:cstheme="minorHAnsi"/>
          <w:sz w:val="24"/>
          <w:szCs w:val="24"/>
          <w:lang w:eastAsia="pt-BR"/>
        </w:rPr>
        <w:t>!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D5583" w:rsidRPr="0049761D" w:rsidRDefault="00ED5583" w:rsidP="00ED5583">
      <w:pPr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49761D">
        <w:rPr>
          <w:rFonts w:eastAsia="Times New Roman" w:cstheme="minorHAnsi"/>
          <w:b/>
          <w:bCs/>
          <w:sz w:val="27"/>
          <w:szCs w:val="27"/>
          <w:lang w:eastAsia="pt-BR"/>
        </w:rPr>
        <w:t>Videoconferência</w:t>
      </w:r>
    </w:p>
    <w:p w:rsidR="00ED5583" w:rsidRPr="0049761D" w:rsidRDefault="003E4A28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É inegável qu</w:t>
      </w:r>
      <w:r w:rsidR="0092599F">
        <w:rPr>
          <w:rFonts w:eastAsia="Times New Roman" w:cstheme="minorHAnsi"/>
          <w:sz w:val="24"/>
          <w:szCs w:val="24"/>
          <w:lang w:eastAsia="pt-BR"/>
        </w:rPr>
        <w:t xml:space="preserve">e a </w:t>
      </w:r>
      <w:r w:rsidR="0092599F" w:rsidRPr="0092599F">
        <w:rPr>
          <w:rFonts w:eastAsia="Times New Roman" w:cstheme="minorHAnsi"/>
          <w:sz w:val="24"/>
          <w:szCs w:val="24"/>
          <w:u w:val="single"/>
          <w:lang w:eastAsia="pt-BR"/>
        </w:rPr>
        <w:t>solidão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2599F">
        <w:rPr>
          <w:rFonts w:eastAsia="Times New Roman" w:cstheme="minorHAnsi"/>
          <w:sz w:val="24"/>
          <w:szCs w:val="24"/>
          <w:lang w:eastAsia="pt-BR"/>
        </w:rPr>
        <w:t xml:space="preserve">gerada </w:t>
      </w:r>
      <w:r>
        <w:rPr>
          <w:rFonts w:eastAsia="Times New Roman" w:cstheme="minorHAnsi"/>
          <w:sz w:val="24"/>
          <w:szCs w:val="24"/>
          <w:lang w:eastAsia="pt-BR"/>
        </w:rPr>
        <w:t xml:space="preserve">pelo isolamento social </w:t>
      </w:r>
      <w:r w:rsidR="00A8244B">
        <w:rPr>
          <w:rFonts w:eastAsia="Times New Roman" w:cstheme="minorHAnsi"/>
          <w:sz w:val="24"/>
          <w:szCs w:val="24"/>
          <w:lang w:eastAsia="pt-BR"/>
        </w:rPr>
        <w:t>atrapalha, e muito, na saúde mental em tempos de pandemia.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Como solução para esse problema, </w:t>
      </w:r>
      <w:r w:rsidRPr="0092599F">
        <w:rPr>
          <w:rFonts w:eastAsia="Times New Roman" w:cstheme="minorHAnsi"/>
          <w:bCs/>
          <w:sz w:val="24"/>
          <w:szCs w:val="24"/>
          <w:lang w:eastAsia="pt-BR"/>
        </w:rPr>
        <w:t>se engana quem pensa que os dispositivos de encontros virtuais se res</w:t>
      </w:r>
      <w:r w:rsidR="0092599F">
        <w:rPr>
          <w:rFonts w:eastAsia="Times New Roman" w:cstheme="minorHAnsi"/>
          <w:bCs/>
          <w:sz w:val="24"/>
          <w:szCs w:val="24"/>
          <w:lang w:eastAsia="pt-BR"/>
        </w:rPr>
        <w:t>tringem às reuniões de trabalho!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Aplicações como o </w:t>
      </w:r>
      <w:hyperlink r:id="rId13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 xml:space="preserve">Google </w:t>
        </w:r>
        <w:proofErr w:type="spellStart"/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Meets</w:t>
        </w:r>
        <w:proofErr w:type="spellEnd"/>
      </w:hyperlink>
      <w:r w:rsidRPr="0049761D">
        <w:rPr>
          <w:rFonts w:eastAsia="Times New Roman" w:cstheme="minorHAnsi"/>
          <w:sz w:val="24"/>
          <w:szCs w:val="24"/>
          <w:lang w:eastAsia="pt-BR"/>
        </w:rPr>
        <w:t xml:space="preserve"> e o </w:t>
      </w:r>
      <w:hyperlink r:id="rId14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Zoom</w:t>
        </w:r>
      </w:hyperlink>
      <w:r w:rsidRPr="0049761D">
        <w:rPr>
          <w:rFonts w:eastAsia="Times New Roman" w:cstheme="minorHAnsi"/>
          <w:sz w:val="24"/>
          <w:szCs w:val="24"/>
          <w:lang w:eastAsia="pt-BR"/>
        </w:rPr>
        <w:t xml:space="preserve"> podem ser usadas para conectar amigos, parentes e colegas mesmo à distância, diminu</w:t>
      </w:r>
      <w:r w:rsidR="005D7C1E">
        <w:rPr>
          <w:rFonts w:eastAsia="Times New Roman" w:cstheme="minorHAnsi"/>
          <w:sz w:val="24"/>
          <w:szCs w:val="24"/>
          <w:lang w:eastAsia="pt-BR"/>
        </w:rPr>
        <w:t xml:space="preserve">indo </w:t>
      </w:r>
      <w:r w:rsidRPr="0049761D">
        <w:rPr>
          <w:rFonts w:eastAsia="Times New Roman" w:cstheme="minorHAnsi"/>
          <w:sz w:val="24"/>
          <w:szCs w:val="24"/>
          <w:lang w:eastAsia="pt-BR"/>
        </w:rPr>
        <w:t>o sofrimento ao longo do dia.</w:t>
      </w:r>
    </w:p>
    <w:p w:rsidR="00ED5583" w:rsidRPr="0049761D" w:rsidRDefault="005D7C1E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É interessante também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combinar o uso das videoconferências com aplicativos como o </w:t>
      </w:r>
      <w:hyperlink r:id="rId15" w:history="1">
        <w:proofErr w:type="spellStart"/>
        <w:r w:rsidR="00ED5583"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Patook</w:t>
        </w:r>
        <w:proofErr w:type="spellEnd"/>
      </w:hyperlink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e o </w:t>
      </w:r>
      <w:hyperlink r:id="rId16" w:history="1">
        <w:proofErr w:type="spellStart"/>
        <w:r w:rsidR="00ED5583"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Badoo</w:t>
        </w:r>
        <w:proofErr w:type="spellEnd"/>
      </w:hyperlink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, muito usados para </w:t>
      </w:r>
      <w:r w:rsidR="00ED5583" w:rsidRPr="0049761D">
        <w:rPr>
          <w:rFonts w:eastAsia="Times New Roman" w:cstheme="minorHAnsi"/>
          <w:sz w:val="24"/>
          <w:szCs w:val="24"/>
          <w:u w:val="single"/>
          <w:lang w:eastAsia="pt-BR"/>
        </w:rPr>
        <w:t>conhecer pessoas e fazer novos amigos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 </w:t>
      </w:r>
    </w:p>
    <w:p w:rsidR="00ED5583" w:rsidRPr="0049761D" w:rsidRDefault="00ED5583" w:rsidP="00ED5583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49761D">
        <w:rPr>
          <w:rFonts w:eastAsia="Times New Roman" w:cstheme="minorHAnsi"/>
          <w:b/>
          <w:bCs/>
          <w:sz w:val="27"/>
          <w:szCs w:val="27"/>
          <w:lang w:eastAsia="pt-BR"/>
        </w:rPr>
        <w:t>Aprender algo novo</w:t>
      </w:r>
    </w:p>
    <w:p w:rsidR="005D7C1E" w:rsidRDefault="005D7C1E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 xml:space="preserve">Para os preguiçosos de plantão, temos uma má notícia: </w:t>
      </w:r>
      <w:r w:rsidRPr="0092599F">
        <w:rPr>
          <w:rFonts w:eastAsia="Times New Roman" w:cstheme="minorHAnsi"/>
          <w:sz w:val="24"/>
          <w:szCs w:val="24"/>
          <w:lang w:eastAsia="pt-BR"/>
        </w:rPr>
        <w:t>se manter na zona de conforto é o pior que você pode fazer pela sua saúde mental em tempos de pandemia</w:t>
      </w:r>
      <w:r>
        <w:rPr>
          <w:rFonts w:eastAsia="Times New Roman" w:cstheme="minorHAnsi"/>
          <w:sz w:val="24"/>
          <w:szCs w:val="24"/>
          <w:lang w:eastAsia="pt-BR"/>
        </w:rPr>
        <w:t>!</w:t>
      </w:r>
    </w:p>
    <w:p w:rsidR="00674D31" w:rsidRDefault="009A2F30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E essa é, inclusive, uma unanimidade na própria Psicologia, uma vez que a falta de estímulo cerebral já foi apontada em diversos estudos como </w:t>
      </w:r>
      <w:r w:rsidRPr="0092599F">
        <w:rPr>
          <w:rFonts w:eastAsia="Times New Roman" w:cstheme="minorHAnsi"/>
          <w:sz w:val="24"/>
          <w:szCs w:val="24"/>
          <w:u w:val="single"/>
          <w:lang w:eastAsia="pt-BR"/>
        </w:rPr>
        <w:t>causadora da ansiedade e comportamento melancólico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ED5583" w:rsidRPr="0049761D" w:rsidRDefault="00ED5583" w:rsidP="00A824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 Portanto, </w:t>
      </w:r>
      <w:r w:rsidRPr="0049761D">
        <w:rPr>
          <w:rFonts w:eastAsia="Times New Roman" w:cstheme="minorHAnsi"/>
          <w:b/>
          <w:bCs/>
          <w:sz w:val="24"/>
          <w:szCs w:val="24"/>
          <w:lang w:eastAsia="pt-BR"/>
        </w:rPr>
        <w:t>aprender algo novo</w:t>
      </w:r>
      <w:r w:rsidRPr="0049761D">
        <w:rPr>
          <w:rFonts w:eastAsia="Times New Roman" w:cstheme="minorHAnsi"/>
          <w:sz w:val="24"/>
          <w:szCs w:val="24"/>
          <w:lang w:eastAsia="pt-BR"/>
        </w:rPr>
        <w:t xml:space="preserve"> – seja um idioma, uma coreografia ou um instrumento – pode ser um grande aliado para aqueles que sofrem</w:t>
      </w:r>
      <w:r w:rsidR="009A2F30">
        <w:rPr>
          <w:rFonts w:eastAsia="Times New Roman" w:cstheme="minorHAnsi"/>
          <w:sz w:val="24"/>
          <w:szCs w:val="24"/>
          <w:lang w:eastAsia="pt-BR"/>
        </w:rPr>
        <w:t xml:space="preserve"> por conta do tédio gerado no contexto de </w:t>
      </w:r>
      <w:r w:rsidRPr="0049761D">
        <w:rPr>
          <w:rFonts w:eastAsia="Times New Roman" w:cstheme="minorHAnsi"/>
          <w:sz w:val="24"/>
          <w:szCs w:val="24"/>
          <w:lang w:eastAsia="pt-BR"/>
        </w:rPr>
        <w:t>isolamento social.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 </w:t>
      </w:r>
    </w:p>
    <w:p w:rsidR="00ED5583" w:rsidRDefault="00ED5583" w:rsidP="00ED5583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49761D">
        <w:rPr>
          <w:rFonts w:eastAsia="Times New Roman" w:cstheme="minorHAnsi"/>
          <w:b/>
          <w:bCs/>
          <w:sz w:val="27"/>
          <w:szCs w:val="27"/>
          <w:lang w:eastAsia="pt-BR"/>
        </w:rPr>
        <w:t>Expressar as próprias emoções</w:t>
      </w:r>
    </w:p>
    <w:p w:rsidR="00A8244B" w:rsidRPr="00A8244B" w:rsidRDefault="00A8244B" w:rsidP="00A8244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Cs/>
          <w:sz w:val="24"/>
          <w:szCs w:val="24"/>
          <w:lang w:eastAsia="pt-BR"/>
        </w:rPr>
        <w:t>Se você deseja manter a saúde mental em tempos de pandemia, certifique-se de que está colocando suas emoções para fora!</w:t>
      </w:r>
    </w:p>
    <w:p w:rsidR="00ED5583" w:rsidRPr="0049761D" w:rsidRDefault="00A8244B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 questão é que, c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om a crescente popularização de conteúdos que exaltam a positividad</w:t>
      </w:r>
      <w:r>
        <w:rPr>
          <w:rFonts w:eastAsia="Times New Roman" w:cstheme="minorHAnsi"/>
          <w:sz w:val="24"/>
          <w:szCs w:val="24"/>
          <w:lang w:eastAsia="pt-BR"/>
        </w:rPr>
        <w:t xml:space="preserve">e, muitas pessoas criaram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="00ED5583" w:rsidRPr="0092599F">
        <w:rPr>
          <w:rFonts w:eastAsia="Times New Roman" w:cstheme="minorHAnsi"/>
          <w:sz w:val="24"/>
          <w:szCs w:val="24"/>
          <w:u w:val="single"/>
          <w:lang w:eastAsia="pt-BR"/>
        </w:rPr>
        <w:t>ilusão de que se deve sempre ser otimista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.</w:t>
      </w:r>
    </w:p>
    <w:p w:rsidR="00ED5583" w:rsidRPr="0049761D" w:rsidRDefault="00A8244B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Isso não é verdade!</w:t>
      </w:r>
    </w:p>
    <w:p w:rsidR="00ED5583" w:rsidRPr="0049761D" w:rsidRDefault="00A8244B" w:rsidP="00A824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Como seres humanos, somos emocionalmente </w:t>
      </w:r>
      <w:r w:rsidR="00ED5583" w:rsidRPr="0092599F">
        <w:rPr>
          <w:rFonts w:eastAsia="Times New Roman" w:cstheme="minorHAnsi"/>
          <w:sz w:val="24"/>
          <w:szCs w:val="24"/>
          <w:lang w:eastAsia="pt-BR"/>
        </w:rPr>
        <w:t>cíclicos</w:t>
      </w:r>
      <w:r w:rsidR="009A2F30">
        <w:rPr>
          <w:rFonts w:eastAsia="Times New Roman" w:cstheme="minorHAnsi"/>
          <w:sz w:val="24"/>
          <w:szCs w:val="24"/>
          <w:lang w:eastAsia="pt-BR"/>
        </w:rPr>
        <w:t>, ou seja,</w:t>
      </w:r>
      <w:r w:rsidR="009E4E6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sentimentos positivos se alternam com sentimentos negativos e isso é perfeitamente natural.</w:t>
      </w:r>
    </w:p>
    <w:p w:rsidR="00ED5583" w:rsidRPr="0049761D" w:rsidRDefault="00243F2F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Assim</w:t>
      </w:r>
      <w:r w:rsidR="009A2F30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a tentat</w:t>
      </w:r>
      <w:r>
        <w:rPr>
          <w:rFonts w:eastAsia="Times New Roman" w:cstheme="minorHAnsi"/>
          <w:sz w:val="24"/>
          <w:szCs w:val="24"/>
          <w:lang w:eastAsia="pt-BR"/>
        </w:rPr>
        <w:t xml:space="preserve">iva de assumir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um comportamento plenamente p</w:t>
      </w:r>
      <w:r w:rsidR="009A2F30">
        <w:rPr>
          <w:rFonts w:eastAsia="Times New Roman" w:cstheme="minorHAnsi"/>
          <w:sz w:val="24"/>
          <w:szCs w:val="24"/>
          <w:lang w:eastAsia="pt-BR"/>
        </w:rPr>
        <w:t>ositivo</w:t>
      </w:r>
      <w:r>
        <w:rPr>
          <w:rFonts w:eastAsia="Times New Roman" w:cstheme="minorHAnsi"/>
          <w:sz w:val="24"/>
          <w:szCs w:val="24"/>
          <w:lang w:eastAsia="pt-BR"/>
        </w:rPr>
        <w:t xml:space="preserve"> a todo momento não só é inútil, como </w:t>
      </w:r>
      <w:r w:rsidR="00ED5583" w:rsidRPr="0092599F">
        <w:rPr>
          <w:rFonts w:eastAsia="Times New Roman" w:cstheme="minorHAnsi"/>
          <w:bCs/>
          <w:sz w:val="24"/>
          <w:szCs w:val="24"/>
          <w:lang w:eastAsia="pt-BR"/>
        </w:rPr>
        <w:t xml:space="preserve">pode ser </w:t>
      </w:r>
      <w:r w:rsidR="00ED5583" w:rsidRPr="0092599F">
        <w:rPr>
          <w:rFonts w:eastAsia="Times New Roman" w:cstheme="minorHAnsi"/>
          <w:bCs/>
          <w:sz w:val="24"/>
          <w:szCs w:val="24"/>
          <w:u w:val="single"/>
          <w:lang w:eastAsia="pt-BR"/>
        </w:rPr>
        <w:t>fatal para a saúde psicológica a longo prazo</w:t>
      </w:r>
      <w:r w:rsidR="009A2F30" w:rsidRPr="0092599F">
        <w:rPr>
          <w:rFonts w:eastAsia="Times New Roman" w:cstheme="minorHAnsi"/>
          <w:sz w:val="24"/>
          <w:szCs w:val="24"/>
          <w:lang w:eastAsia="pt-BR"/>
        </w:rPr>
        <w:t>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Isso</w:t>
      </w:r>
      <w:r w:rsidR="00243F2F">
        <w:rPr>
          <w:rFonts w:eastAsia="Times New Roman" w:cstheme="minorHAnsi"/>
          <w:sz w:val="24"/>
          <w:szCs w:val="24"/>
          <w:lang w:eastAsia="pt-BR"/>
        </w:rPr>
        <w:t xml:space="preserve"> pode ser explicado pela própria psicanálise, segundo a qual</w:t>
      </w:r>
      <w:r w:rsidRPr="0049761D">
        <w:rPr>
          <w:rFonts w:eastAsia="Times New Roman" w:cstheme="minorHAnsi"/>
          <w:sz w:val="24"/>
          <w:szCs w:val="24"/>
          <w:lang w:eastAsia="pt-BR"/>
        </w:rPr>
        <w:t xml:space="preserve"> qualquer tipo de supressão emocional pode ser um causador de </w:t>
      </w:r>
      <w:r w:rsidRPr="0092599F">
        <w:rPr>
          <w:rFonts w:eastAsia="Times New Roman" w:cstheme="minorHAnsi"/>
          <w:bCs/>
          <w:sz w:val="24"/>
          <w:szCs w:val="24"/>
          <w:u w:val="single"/>
          <w:lang w:eastAsia="pt-BR"/>
        </w:rPr>
        <w:t>doenças psicossomáticas</w:t>
      </w:r>
      <w:r w:rsidRPr="0049761D">
        <w:rPr>
          <w:rFonts w:eastAsia="Times New Roman" w:cstheme="minorHAnsi"/>
          <w:sz w:val="24"/>
          <w:szCs w:val="24"/>
          <w:lang w:eastAsia="pt-BR"/>
        </w:rPr>
        <w:t xml:space="preserve">, como a </w:t>
      </w:r>
      <w:hyperlink r:id="rId17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depressão</w:t>
        </w:r>
      </w:hyperlink>
      <w:r w:rsidRPr="0049761D">
        <w:rPr>
          <w:rFonts w:eastAsia="Times New Roman" w:cstheme="minorHAnsi"/>
          <w:sz w:val="24"/>
          <w:szCs w:val="24"/>
          <w:lang w:eastAsia="pt-BR"/>
        </w:rPr>
        <w:t xml:space="preserve"> e a </w:t>
      </w:r>
      <w:hyperlink r:id="rId18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síndrome do pânico</w:t>
        </w:r>
      </w:hyperlink>
      <w:r w:rsidRPr="0049761D">
        <w:rPr>
          <w:rFonts w:eastAsia="Times New Roman" w:cstheme="minorHAnsi"/>
          <w:sz w:val="24"/>
          <w:szCs w:val="24"/>
          <w:lang w:eastAsia="pt-BR"/>
        </w:rPr>
        <w:t>.</w:t>
      </w:r>
    </w:p>
    <w:p w:rsidR="00ED5583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Portanto, reservar um momento para </w:t>
      </w:r>
      <w:r w:rsidRPr="0049761D">
        <w:rPr>
          <w:rFonts w:eastAsia="Times New Roman" w:cstheme="minorHAnsi"/>
          <w:b/>
          <w:bCs/>
          <w:sz w:val="24"/>
          <w:szCs w:val="24"/>
          <w:lang w:eastAsia="pt-BR"/>
        </w:rPr>
        <w:t>reconhecer e expressar as emoções negativas</w:t>
      </w:r>
      <w:r w:rsidR="009E4E63">
        <w:rPr>
          <w:rFonts w:eastAsia="Times New Roman" w:cstheme="minorHAnsi"/>
          <w:sz w:val="24"/>
          <w:szCs w:val="24"/>
          <w:lang w:eastAsia="pt-BR"/>
        </w:rPr>
        <w:t xml:space="preserve"> é</w:t>
      </w:r>
      <w:r w:rsidR="00243F2F">
        <w:rPr>
          <w:rFonts w:eastAsia="Times New Roman" w:cstheme="minorHAnsi"/>
          <w:sz w:val="24"/>
          <w:szCs w:val="24"/>
          <w:lang w:eastAsia="pt-BR"/>
        </w:rPr>
        <w:t xml:space="preserve"> de suma importância para a</w:t>
      </w:r>
      <w:r w:rsidR="009E4E63">
        <w:rPr>
          <w:rFonts w:eastAsia="Times New Roman" w:cstheme="minorHAnsi"/>
          <w:sz w:val="24"/>
          <w:szCs w:val="24"/>
          <w:lang w:eastAsia="pt-BR"/>
        </w:rPr>
        <w:t xml:space="preserve"> saúde mental em tempos de pandemia.</w:t>
      </w:r>
    </w:p>
    <w:p w:rsidR="00243F2F" w:rsidRDefault="00243F2F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 de que forma você pode fazer isso?</w:t>
      </w:r>
    </w:p>
    <w:p w:rsidR="00243F2F" w:rsidRDefault="00243F2F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Simples: </w:t>
      </w:r>
      <w:r w:rsidRPr="00397211">
        <w:rPr>
          <w:rFonts w:eastAsia="Times New Roman" w:cstheme="minorHAnsi"/>
          <w:sz w:val="24"/>
          <w:szCs w:val="24"/>
          <w:lang w:eastAsia="pt-BR"/>
        </w:rPr>
        <w:t xml:space="preserve">escreva um </w:t>
      </w:r>
      <w:r w:rsidRPr="00397211">
        <w:rPr>
          <w:rFonts w:eastAsia="Times New Roman" w:cstheme="minorHAnsi"/>
          <w:b/>
          <w:sz w:val="24"/>
          <w:szCs w:val="24"/>
          <w:lang w:eastAsia="pt-BR"/>
        </w:rPr>
        <w:t>diário</w:t>
      </w:r>
      <w:r>
        <w:rPr>
          <w:rFonts w:eastAsia="Times New Roman" w:cstheme="minorHAnsi"/>
          <w:sz w:val="24"/>
          <w:szCs w:val="24"/>
          <w:lang w:eastAsia="pt-BR"/>
        </w:rPr>
        <w:t>!</w:t>
      </w:r>
    </w:p>
    <w:p w:rsidR="00243F2F" w:rsidRDefault="00243F2F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Essa técnica, além de permitir que você se expresse sem filtros, funciona como instrumento de auto-observação, que, inclusive, é o nosso próximo tópico: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 </w:t>
      </w:r>
    </w:p>
    <w:p w:rsidR="00ED5583" w:rsidRPr="0049761D" w:rsidRDefault="00ED5583" w:rsidP="00ED5583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49761D">
        <w:rPr>
          <w:rFonts w:eastAsia="Times New Roman" w:cstheme="minorHAnsi"/>
          <w:b/>
          <w:bCs/>
          <w:sz w:val="27"/>
          <w:szCs w:val="27"/>
          <w:lang w:eastAsia="pt-BR"/>
        </w:rPr>
        <w:t>Auto-observação</w:t>
      </w:r>
    </w:p>
    <w:p w:rsidR="00ED5583" w:rsidRPr="0049761D" w:rsidRDefault="00243F2F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 xml:space="preserve">Por fim, </w:t>
      </w:r>
      <w:r w:rsidR="009E4E63">
        <w:rPr>
          <w:rFonts w:eastAsia="Times New Roman" w:cstheme="minorHAnsi"/>
          <w:sz w:val="24"/>
          <w:szCs w:val="24"/>
          <w:lang w:eastAsia="pt-BR"/>
        </w:rPr>
        <w:t>você</w:t>
      </w:r>
      <w:r>
        <w:rPr>
          <w:rFonts w:eastAsia="Times New Roman" w:cstheme="minorHAnsi"/>
          <w:sz w:val="24"/>
          <w:szCs w:val="24"/>
          <w:lang w:eastAsia="pt-BR"/>
        </w:rPr>
        <w:t xml:space="preserve"> deve observar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, a todo momento, seus </w:t>
      </w:r>
      <w:r w:rsidR="00ED5583" w:rsidRPr="00397211">
        <w:rPr>
          <w:rFonts w:eastAsia="Times New Roman" w:cstheme="minorHAnsi"/>
          <w:sz w:val="24"/>
          <w:szCs w:val="24"/>
          <w:lang w:eastAsia="pt-BR"/>
        </w:rPr>
        <w:t>sentimentos, pensamentos e ações</w:t>
      </w:r>
      <w:r>
        <w:rPr>
          <w:rFonts w:eastAsia="Times New Roman" w:cstheme="minorHAnsi"/>
          <w:sz w:val="24"/>
          <w:szCs w:val="24"/>
          <w:lang w:eastAsia="pt-BR"/>
        </w:rPr>
        <w:t>!</w:t>
      </w:r>
    </w:p>
    <w:p w:rsidR="00ED5583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Essa auto-ob</w:t>
      </w:r>
      <w:r w:rsidR="009E4E63">
        <w:rPr>
          <w:rFonts w:eastAsia="Times New Roman" w:cstheme="minorHAnsi"/>
          <w:sz w:val="24"/>
          <w:szCs w:val="24"/>
          <w:lang w:eastAsia="pt-BR"/>
        </w:rPr>
        <w:t>servação lhe permitirá</w:t>
      </w:r>
      <w:r w:rsidR="00243F2F">
        <w:rPr>
          <w:rFonts w:eastAsia="Times New Roman" w:cstheme="minorHAnsi"/>
          <w:sz w:val="24"/>
          <w:szCs w:val="24"/>
          <w:lang w:eastAsia="pt-BR"/>
        </w:rPr>
        <w:t xml:space="preserve"> se </w:t>
      </w:r>
      <w:r w:rsidR="00CC3738" w:rsidRPr="0049761D">
        <w:rPr>
          <w:rFonts w:eastAsia="Times New Roman" w:cstheme="minorHAnsi"/>
          <w:sz w:val="24"/>
          <w:szCs w:val="24"/>
          <w:lang w:eastAsia="pt-BR"/>
        </w:rPr>
        <w:t>conhecer</w:t>
      </w:r>
      <w:r w:rsidRPr="0049761D">
        <w:rPr>
          <w:rFonts w:eastAsia="Times New Roman" w:cstheme="minorHAnsi"/>
          <w:sz w:val="24"/>
          <w:szCs w:val="24"/>
          <w:lang w:eastAsia="pt-BR"/>
        </w:rPr>
        <w:t xml:space="preserve"> melhor, </w:t>
      </w:r>
      <w:r w:rsidR="00CC3738" w:rsidRPr="00397211">
        <w:rPr>
          <w:rFonts w:eastAsia="Times New Roman" w:cstheme="minorHAnsi"/>
          <w:sz w:val="24"/>
          <w:szCs w:val="24"/>
          <w:lang w:eastAsia="pt-BR"/>
        </w:rPr>
        <w:t>ajudando</w:t>
      </w:r>
      <w:r w:rsidRPr="00397211">
        <w:rPr>
          <w:rFonts w:eastAsia="Times New Roman" w:cstheme="minorHAnsi"/>
          <w:sz w:val="24"/>
          <w:szCs w:val="24"/>
          <w:lang w:eastAsia="pt-BR"/>
        </w:rPr>
        <w:t xml:space="preserve"> a identificar possíveis </w:t>
      </w:r>
      <w:r w:rsidRPr="0049761D">
        <w:rPr>
          <w:rFonts w:eastAsia="Times New Roman" w:cstheme="minorHAnsi"/>
          <w:sz w:val="24"/>
          <w:szCs w:val="24"/>
          <w:u w:val="single"/>
          <w:lang w:eastAsia="pt-BR"/>
        </w:rPr>
        <w:t>traumas</w:t>
      </w:r>
      <w:r w:rsidRPr="00F533C0"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Pr="0049761D">
        <w:rPr>
          <w:rFonts w:eastAsia="Times New Roman" w:cstheme="minorHAnsi"/>
          <w:sz w:val="24"/>
          <w:szCs w:val="24"/>
          <w:u w:val="single"/>
          <w:lang w:eastAsia="pt-BR"/>
        </w:rPr>
        <w:t>crenças limitantes</w:t>
      </w:r>
      <w:r w:rsidRPr="0049761D">
        <w:rPr>
          <w:rFonts w:eastAsia="Times New Roman" w:cstheme="minorHAnsi"/>
          <w:sz w:val="24"/>
          <w:szCs w:val="24"/>
          <w:lang w:eastAsia="pt-BR"/>
        </w:rPr>
        <w:t xml:space="preserve"> que possam estar interferindo no seu estado emocional.</w:t>
      </w:r>
    </w:p>
    <w:p w:rsidR="00D50412" w:rsidRPr="0049761D" w:rsidRDefault="00D50412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 - </w:t>
      </w:r>
      <w:hyperlink r:id="rId19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Traumas de infância e seus desdobramentos: um guia completo</w:t>
        </w:r>
      </w:hyperlink>
    </w:p>
    <w:p w:rsidR="00ED5583" w:rsidRDefault="006D6CC3" w:rsidP="00ED5583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-</w:t>
      </w:r>
      <w:hyperlink r:id="rId20" w:history="1">
        <w:r w:rsidR="00ED5583"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 xml:space="preserve"> Como combater crenças limitantes em 5 passos</w:t>
        </w:r>
      </w:hyperlink>
    </w:p>
    <w:p w:rsidR="00D50412" w:rsidRPr="0049761D" w:rsidRDefault="00D50412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Outra vantagem dessa prática é a possi</w:t>
      </w:r>
      <w:r w:rsidR="006D6CC3">
        <w:rPr>
          <w:rFonts w:eastAsia="Times New Roman" w:cstheme="minorHAnsi"/>
          <w:sz w:val="24"/>
          <w:szCs w:val="24"/>
          <w:lang w:eastAsia="pt-BR"/>
        </w:rPr>
        <w:t>bilidade de reconhecer alguns indícios de</w:t>
      </w:r>
      <w:r w:rsidR="006D6CC3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doenças psicossomáticas</w:t>
      </w:r>
      <w:r w:rsidR="006D6CC3">
        <w:rPr>
          <w:rFonts w:eastAsia="Times New Roman" w:cstheme="minorHAnsi"/>
          <w:sz w:val="24"/>
          <w:szCs w:val="24"/>
          <w:lang w:eastAsia="pt-BR"/>
        </w:rPr>
        <w:t>, como</w:t>
      </w:r>
      <w:r w:rsidR="00B9230E">
        <w:rPr>
          <w:rFonts w:eastAsia="Times New Roman" w:cstheme="minorHAnsi"/>
          <w:sz w:val="24"/>
          <w:szCs w:val="24"/>
          <w:lang w:eastAsia="pt-BR"/>
        </w:rPr>
        <w:t xml:space="preserve"> depressão, ansiedade generalizada </w:t>
      </w:r>
      <w:r w:rsidRPr="0049761D">
        <w:rPr>
          <w:rFonts w:eastAsia="Times New Roman" w:cstheme="minorHAnsi"/>
          <w:sz w:val="24"/>
          <w:szCs w:val="24"/>
          <w:lang w:eastAsia="pt-BR"/>
        </w:rPr>
        <w:t>e síndrome do pânico.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Devido a essa falta de observação, mu</w:t>
      </w:r>
      <w:r w:rsidR="008A33B6" w:rsidRPr="0049761D">
        <w:rPr>
          <w:rFonts w:eastAsia="Times New Roman" w:cstheme="minorHAnsi"/>
          <w:sz w:val="24"/>
          <w:szCs w:val="24"/>
          <w:lang w:eastAsia="pt-BR"/>
        </w:rPr>
        <w:t xml:space="preserve">itas pessoas convivem com tais </w:t>
      </w:r>
      <w:r w:rsidRPr="0049761D">
        <w:rPr>
          <w:rFonts w:eastAsia="Times New Roman" w:cstheme="minorHAnsi"/>
          <w:sz w:val="24"/>
          <w:szCs w:val="24"/>
          <w:lang w:eastAsia="pt-BR"/>
        </w:rPr>
        <w:t>transtornos sem perceber e acabam perdendo a op</w:t>
      </w:r>
      <w:r w:rsidR="009E1E3C">
        <w:rPr>
          <w:rFonts w:eastAsia="Times New Roman" w:cstheme="minorHAnsi"/>
          <w:sz w:val="24"/>
          <w:szCs w:val="24"/>
          <w:lang w:eastAsia="pt-BR"/>
        </w:rPr>
        <w:t>ortunidade de buscar tratamento!</w:t>
      </w:r>
    </w:p>
    <w:p w:rsidR="006D6CC3" w:rsidRDefault="006D6CC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D5583" w:rsidRPr="009E1E3C" w:rsidRDefault="006D6CC3" w:rsidP="006D6CC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Se você suspeita de apresentar algum desses transtornos, confira a seguir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as princi</w:t>
      </w:r>
      <w:r>
        <w:rPr>
          <w:rFonts w:eastAsia="Times New Roman" w:cstheme="minorHAnsi"/>
          <w:sz w:val="24"/>
          <w:szCs w:val="24"/>
          <w:lang w:eastAsia="pt-BR"/>
        </w:rPr>
        <w:t>pais características de cada um, tendo em vista que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D5583" w:rsidRPr="009E1E3C">
        <w:rPr>
          <w:rFonts w:eastAsia="Times New Roman" w:cstheme="minorHAnsi"/>
          <w:bCs/>
          <w:sz w:val="24"/>
          <w:szCs w:val="24"/>
          <w:u w:val="single"/>
          <w:lang w:eastAsia="pt-BR"/>
        </w:rPr>
        <w:t>os dados a seguir são abordados de forma genérica e não substituem o diagnóstico especializado por um médico psiquiatra</w:t>
      </w:r>
      <w:r w:rsidR="00ED5583" w:rsidRPr="009E1E3C">
        <w:rPr>
          <w:rFonts w:eastAsia="Times New Roman" w:cstheme="minorHAnsi"/>
          <w:bCs/>
          <w:sz w:val="24"/>
          <w:szCs w:val="24"/>
          <w:lang w:eastAsia="pt-BR"/>
        </w:rPr>
        <w:t>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 </w:t>
      </w:r>
    </w:p>
    <w:p w:rsidR="00ED5583" w:rsidRPr="0049761D" w:rsidRDefault="00ED5583" w:rsidP="00ED5583">
      <w:pPr>
        <w:numPr>
          <w:ilvl w:val="0"/>
          <w:numId w:val="18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9761D">
        <w:rPr>
          <w:rFonts w:eastAsia="Times New Roman" w:cstheme="minorHAnsi"/>
          <w:b/>
          <w:bCs/>
          <w:sz w:val="24"/>
          <w:szCs w:val="24"/>
          <w:lang w:eastAsia="pt-BR"/>
        </w:rPr>
        <w:t>Depressão</w:t>
      </w:r>
    </w:p>
    <w:p w:rsidR="00ED5583" w:rsidRPr="0049761D" w:rsidRDefault="006D6CC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É definida pela Organização Pan-Americana de Saúde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como a</w:t>
      </w:r>
      <w:r w:rsidR="00ED5583" w:rsidRPr="00323AF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D5583" w:rsidRPr="0049761D">
        <w:rPr>
          <w:rFonts w:eastAsia="Times New Roman" w:cstheme="minorHAnsi"/>
          <w:sz w:val="24"/>
          <w:szCs w:val="24"/>
          <w:u w:val="single"/>
          <w:lang w:eastAsia="pt-BR"/>
        </w:rPr>
        <w:t>incapacidade de cumprir pequenos hábitos diários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(como ir ao trabalho e se alimentar) e a </w:t>
      </w:r>
      <w:r w:rsidR="00ED5583" w:rsidRPr="0049761D">
        <w:rPr>
          <w:rFonts w:eastAsia="Times New Roman" w:cstheme="minorHAnsi"/>
          <w:sz w:val="24"/>
          <w:szCs w:val="24"/>
          <w:u w:val="single"/>
          <w:lang w:eastAsia="pt-BR"/>
        </w:rPr>
        <w:t>falta de interesse diante de atividades normalmente prazerosas.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 </w:t>
      </w:r>
      <w:r w:rsidR="009E4E63">
        <w:rPr>
          <w:rFonts w:eastAsia="Times New Roman" w:cstheme="minorHAnsi"/>
          <w:sz w:val="24"/>
          <w:szCs w:val="24"/>
          <w:lang w:eastAsia="pt-BR"/>
        </w:rPr>
        <w:t xml:space="preserve">Os sintomas </w:t>
      </w:r>
      <w:r w:rsidRPr="0049761D">
        <w:rPr>
          <w:rFonts w:eastAsia="Times New Roman" w:cstheme="minorHAnsi"/>
          <w:sz w:val="24"/>
          <w:szCs w:val="24"/>
          <w:lang w:eastAsia="pt-BR"/>
        </w:rPr>
        <w:t>podem incluir: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Ansiedade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Perda ou aumento do apetite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Insônia ou aumento do sono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Falta de concentração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Culpa ou desesperança</w:t>
      </w:r>
    </w:p>
    <w:p w:rsidR="00ED5583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lastRenderedPageBreak/>
        <w:t>Caso esses sinais perdurem por mais de duas semanas,</w:t>
      </w:r>
      <w:r w:rsidR="006D6CC3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você deve </w:t>
      </w:r>
      <w:r w:rsidRPr="0049761D">
        <w:rPr>
          <w:rFonts w:eastAsia="Times New Roman" w:cstheme="minorHAnsi"/>
          <w:b/>
          <w:bCs/>
          <w:sz w:val="24"/>
          <w:szCs w:val="24"/>
          <w:lang w:eastAsia="pt-BR"/>
        </w:rPr>
        <w:t>procurar ajuda prof</w:t>
      </w:r>
      <w:r w:rsidR="006D6CC3">
        <w:rPr>
          <w:rFonts w:eastAsia="Times New Roman" w:cstheme="minorHAnsi"/>
          <w:b/>
          <w:bCs/>
          <w:sz w:val="24"/>
          <w:szCs w:val="24"/>
          <w:lang w:eastAsia="pt-BR"/>
        </w:rPr>
        <w:t>issional o mais rápido possível!</w:t>
      </w:r>
    </w:p>
    <w:p w:rsidR="00D50412" w:rsidRPr="0049761D" w:rsidRDefault="00D50412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21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Depressão: reconhecendo os sinais</w:t>
        </w:r>
      </w:hyperlink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22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Como conviver com depressivo</w:t>
        </w:r>
      </w:hyperlink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23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Transtorno depressivo: como descobrir as causas</w:t>
        </w:r>
      </w:hyperlink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 </w:t>
      </w:r>
    </w:p>
    <w:p w:rsidR="00ED5583" w:rsidRPr="0049761D" w:rsidRDefault="00ED5583" w:rsidP="00ED5583">
      <w:pPr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9761D">
        <w:rPr>
          <w:rFonts w:eastAsia="Times New Roman" w:cstheme="minorHAnsi"/>
          <w:b/>
          <w:bCs/>
          <w:sz w:val="24"/>
          <w:szCs w:val="24"/>
          <w:lang w:eastAsia="pt-BR"/>
        </w:rPr>
        <w:t>Ansiedade generalizada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Segundo a </w:t>
      </w:r>
      <w:hyperlink r:id="rId24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Classificação dos Transtornos Mentais (CID 10)</w:t>
        </w:r>
      </w:hyperlink>
      <w:r w:rsidRPr="0049761D">
        <w:rPr>
          <w:rFonts w:eastAsia="Times New Roman" w:cstheme="minorHAnsi"/>
          <w:sz w:val="24"/>
          <w:szCs w:val="24"/>
          <w:lang w:eastAsia="pt-BR"/>
        </w:rPr>
        <w:t xml:space="preserve">, esse quadro se caracteriza pela ansiedade exorbitante e </w:t>
      </w:r>
      <w:r w:rsidRPr="0049761D">
        <w:rPr>
          <w:rFonts w:eastAsia="Times New Roman" w:cstheme="minorHAnsi"/>
          <w:sz w:val="24"/>
          <w:szCs w:val="24"/>
          <w:u w:val="single"/>
          <w:lang w:eastAsia="pt-BR"/>
        </w:rPr>
        <w:t>preocupação excessiva desproporcional às circunstâncias ambientais</w:t>
      </w:r>
      <w:r w:rsidRPr="0049761D">
        <w:rPr>
          <w:rFonts w:eastAsia="Times New Roman" w:cstheme="minorHAnsi"/>
          <w:sz w:val="24"/>
          <w:szCs w:val="24"/>
          <w:lang w:eastAsia="pt-BR"/>
        </w:rPr>
        <w:t>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 Nos momentos de pico, os sintomas podem incluir: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Aumento da frequência cardíaca e respiratória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Falta de ar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Tremores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Espasmos musculares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Sensação de frio ou calor</w:t>
      </w:r>
    </w:p>
    <w:p w:rsidR="006D6CC3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- Sudorese excessiva</w:t>
      </w:r>
    </w:p>
    <w:p w:rsidR="006D6CC3" w:rsidRDefault="006D6CC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25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Afinal, quais são as causas da ansiedade generalizada</w:t>
        </w:r>
      </w:hyperlink>
      <w:r w:rsidR="008A33B6" w:rsidRPr="0049761D">
        <w:rPr>
          <w:rFonts w:eastAsia="Times New Roman" w:cstheme="minorHAnsi"/>
          <w:sz w:val="24"/>
          <w:szCs w:val="24"/>
          <w:lang w:eastAsia="pt-BR"/>
        </w:rPr>
        <w:t>?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26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Definitivo: como combater a ansiedade generalizada</w:t>
        </w:r>
      </w:hyperlink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27" w:history="1">
        <w:r w:rsidR="008A33B6"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Crises de Ansiedade Genera</w:t>
        </w:r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lizada: o que fazer nesses momentos</w:t>
        </w:r>
      </w:hyperlink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 </w:t>
      </w:r>
    </w:p>
    <w:p w:rsidR="00ED5583" w:rsidRPr="0049761D" w:rsidRDefault="00ED5583" w:rsidP="00ED5583">
      <w:pPr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9761D">
        <w:rPr>
          <w:rFonts w:eastAsia="Times New Roman" w:cstheme="minorHAnsi"/>
          <w:b/>
          <w:bCs/>
          <w:sz w:val="24"/>
          <w:szCs w:val="24"/>
          <w:lang w:eastAsia="pt-BR"/>
        </w:rPr>
        <w:t>Síndrome do pânico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É caracterizada por</w:t>
      </w:r>
      <w:r w:rsidRPr="001862D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9761D">
        <w:rPr>
          <w:rFonts w:eastAsia="Times New Roman" w:cstheme="minorHAnsi"/>
          <w:sz w:val="24"/>
          <w:szCs w:val="24"/>
          <w:u w:val="single"/>
          <w:lang w:eastAsia="pt-BR"/>
        </w:rPr>
        <w:t>picos repentinos de ansiedade aguda</w:t>
      </w:r>
      <w:r w:rsidR="006D6CC3" w:rsidRPr="001862D5">
        <w:rPr>
          <w:rFonts w:eastAsia="Times New Roman" w:cstheme="minorHAnsi"/>
          <w:sz w:val="24"/>
          <w:szCs w:val="24"/>
          <w:lang w:eastAsia="pt-BR"/>
        </w:rPr>
        <w:t>, cujos sintomas são similares à ansiedade generalizada.</w:t>
      </w:r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lastRenderedPageBreak/>
        <w:t xml:space="preserve">A diferença é que, na síndrome do pânico, </w:t>
      </w:r>
      <w:r w:rsidRPr="0049761D">
        <w:rPr>
          <w:rFonts w:eastAsia="Times New Roman" w:cstheme="minorHAnsi"/>
          <w:b/>
          <w:bCs/>
          <w:sz w:val="24"/>
          <w:szCs w:val="24"/>
          <w:lang w:eastAsia="pt-BR"/>
        </w:rPr>
        <w:t>as crises são altamente imprevisíveis</w:t>
      </w:r>
      <w:r w:rsidRPr="0049761D">
        <w:rPr>
          <w:rFonts w:eastAsia="Times New Roman" w:cstheme="minorHAnsi"/>
          <w:sz w:val="24"/>
          <w:szCs w:val="24"/>
          <w:lang w:eastAsia="pt-BR"/>
        </w:rPr>
        <w:t>, não sendo induz</w:t>
      </w:r>
      <w:r w:rsidR="006D6CC3">
        <w:rPr>
          <w:rFonts w:eastAsia="Times New Roman" w:cstheme="minorHAnsi"/>
          <w:sz w:val="24"/>
          <w:szCs w:val="24"/>
          <w:lang w:eastAsia="pt-BR"/>
        </w:rPr>
        <w:t xml:space="preserve">idas por um acontecimento </w:t>
      </w:r>
      <w:r w:rsidRPr="0049761D">
        <w:rPr>
          <w:rFonts w:eastAsia="Times New Roman" w:cstheme="minorHAnsi"/>
          <w:sz w:val="24"/>
          <w:szCs w:val="24"/>
          <w:lang w:eastAsia="pt-BR"/>
        </w:rPr>
        <w:t>específico.</w:t>
      </w:r>
    </w:p>
    <w:p w:rsidR="00ED5583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>Por sua vez, na ansiedade generalizada, as crises costumam surgir como resposta a situações delicadas e desafios.</w:t>
      </w:r>
    </w:p>
    <w:p w:rsidR="00D50412" w:rsidRPr="0049761D" w:rsidRDefault="00D50412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Saiba mais:</w:t>
      </w:r>
      <w:bookmarkStart w:id="0" w:name="_GoBack"/>
      <w:bookmarkEnd w:id="0"/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 - </w:t>
      </w:r>
      <w:hyperlink r:id="rId28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Síndrome do pânico: um guia completo</w:t>
        </w:r>
      </w:hyperlink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29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É possível se curar da síndrome do pânico?</w:t>
        </w:r>
      </w:hyperlink>
    </w:p>
    <w:p w:rsidR="00ED5583" w:rsidRPr="0049761D" w:rsidRDefault="00ED558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9761D">
        <w:rPr>
          <w:rFonts w:eastAsia="Times New Roman" w:cstheme="minorHAnsi"/>
          <w:sz w:val="24"/>
          <w:szCs w:val="24"/>
          <w:lang w:eastAsia="pt-BR"/>
        </w:rPr>
        <w:t xml:space="preserve">- </w:t>
      </w:r>
      <w:hyperlink r:id="rId30" w:history="1">
        <w:r w:rsidRPr="0049761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Síndrome do pânico e o papel da família</w:t>
        </w:r>
      </w:hyperlink>
    </w:p>
    <w:p w:rsidR="006D6CC3" w:rsidRDefault="006D6CC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D5583" w:rsidRDefault="006D6CC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O tratamento dos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transtornos acima consiste, normalmente, no uso de medica</w:t>
      </w:r>
      <w:r w:rsidR="009E4E63">
        <w:rPr>
          <w:rFonts w:eastAsia="Times New Roman" w:cstheme="minorHAnsi"/>
          <w:sz w:val="24"/>
          <w:szCs w:val="24"/>
          <w:lang w:eastAsia="pt-BR"/>
        </w:rPr>
        <w:t>mentos associado à psicoterapia e o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 xml:space="preserve"> pacie</w:t>
      </w:r>
      <w:r w:rsidR="008A33B6" w:rsidRPr="0049761D">
        <w:rPr>
          <w:rFonts w:eastAsia="Times New Roman" w:cstheme="minorHAnsi"/>
          <w:sz w:val="24"/>
          <w:szCs w:val="24"/>
          <w:lang w:eastAsia="pt-BR"/>
        </w:rPr>
        <w:t xml:space="preserve">nte que se identifica com </w:t>
      </w:r>
      <w:r w:rsidR="00ED5583" w:rsidRPr="0049761D">
        <w:rPr>
          <w:rFonts w:eastAsia="Times New Roman" w:cstheme="minorHAnsi"/>
          <w:sz w:val="24"/>
          <w:szCs w:val="24"/>
          <w:lang w:eastAsia="pt-BR"/>
        </w:rPr>
        <w:t>esses sintomas não deve hesitar em procurar ajuda profissional.</w:t>
      </w:r>
    </w:p>
    <w:p w:rsidR="009E4E63" w:rsidRDefault="009E4E6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E4E63" w:rsidRDefault="009E4E63" w:rsidP="00ED55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 que achou dessas dicas?</w:t>
      </w:r>
    </w:p>
    <w:p w:rsidR="00DE3BEB" w:rsidRDefault="009E4E63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Sem dúvidas, </w:t>
      </w:r>
      <w:r w:rsidRPr="00843341">
        <w:rPr>
          <w:rFonts w:eastAsia="Times New Roman" w:cstheme="minorHAnsi"/>
          <w:sz w:val="24"/>
          <w:szCs w:val="24"/>
          <w:u w:val="single"/>
          <w:lang w:eastAsia="pt-BR"/>
        </w:rPr>
        <w:t>manter a saúde mental em tempos de pandemia é a melhor forma de combater o flagelo da ansiedade, melancolia e depressão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E91118" w:rsidRDefault="006D6CC3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</w:t>
      </w:r>
      <w:r w:rsidR="00E91118">
        <w:rPr>
          <w:rFonts w:eastAsia="Times New Roman" w:cstheme="minorHAnsi"/>
          <w:sz w:val="24"/>
          <w:szCs w:val="24"/>
          <w:lang w:eastAsia="pt-BR"/>
        </w:rPr>
        <w:t>s melhores formas de fazermos isso são:</w:t>
      </w:r>
    </w:p>
    <w:p w:rsidR="009E4E63" w:rsidRDefault="009E4E63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- Meditação mindfulness ou guiada</w:t>
      </w:r>
    </w:p>
    <w:p w:rsidR="009E4E63" w:rsidRDefault="009E4E63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- Praticar exercício físico regularmente</w:t>
      </w:r>
    </w:p>
    <w:p w:rsidR="00E91118" w:rsidRDefault="00E91118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- Promover encontros com os amigos por videoconferência e fazer novas amizades</w:t>
      </w:r>
    </w:p>
    <w:p w:rsidR="00E91118" w:rsidRDefault="00E91118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- Aprender algo novo</w:t>
      </w:r>
    </w:p>
    <w:p w:rsidR="00E91118" w:rsidRDefault="00E91118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- Expressar as próprias emoções</w:t>
      </w:r>
    </w:p>
    <w:p w:rsidR="00E91118" w:rsidRDefault="00E91118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- Auto-observação</w:t>
      </w:r>
    </w:p>
    <w:p w:rsidR="00E91118" w:rsidRDefault="00E91118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- Procurar ajuda profissional, especialmente sob suspeita de depressão, ansiedade generalizada e síndrome do pânico.</w:t>
      </w:r>
    </w:p>
    <w:p w:rsidR="00E84C4B" w:rsidRDefault="00E84C4B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Esperamos que, com essas inf</w:t>
      </w:r>
      <w:r w:rsidR="00F05CC5">
        <w:rPr>
          <w:rFonts w:eastAsia="Times New Roman" w:cstheme="minorHAnsi"/>
          <w:sz w:val="24"/>
          <w:szCs w:val="24"/>
          <w:lang w:eastAsia="pt-BR"/>
        </w:rPr>
        <w:t>ormações, você consiga lidar melhor com a ansiedade e</w:t>
      </w:r>
      <w:r>
        <w:rPr>
          <w:rFonts w:eastAsia="Times New Roman" w:cstheme="minorHAnsi"/>
          <w:sz w:val="24"/>
          <w:szCs w:val="24"/>
          <w:lang w:eastAsia="pt-BR"/>
        </w:rPr>
        <w:t xml:space="preserve"> manter a saúde mental em tempos de pandemia! </w:t>
      </w:r>
      <w:r w:rsidRPr="00E84C4B">
        <w:rPr>
          <w:rFonts w:eastAsia="Times New Roman" w:cstheme="minorHAnsi"/>
          <w:sz w:val="24"/>
          <w:szCs w:val="24"/>
          <w:lang w:eastAsia="pt-BR"/>
        </w:rPr>
        <w:sym w:font="Wingdings" w:char="F04A"/>
      </w:r>
    </w:p>
    <w:p w:rsidR="009E4E63" w:rsidRPr="0049761D" w:rsidRDefault="009E4E63">
      <w:pPr>
        <w:rPr>
          <w:rFonts w:cstheme="minorHAnsi"/>
          <w:sz w:val="28"/>
          <w:szCs w:val="28"/>
        </w:rPr>
      </w:pPr>
    </w:p>
    <w:sectPr w:rsidR="009E4E63" w:rsidRPr="00497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D71"/>
    <w:multiLevelType w:val="multilevel"/>
    <w:tmpl w:val="56D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95455"/>
    <w:multiLevelType w:val="hybridMultilevel"/>
    <w:tmpl w:val="55646F66"/>
    <w:lvl w:ilvl="0" w:tplc="DC180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1BFF"/>
    <w:multiLevelType w:val="multilevel"/>
    <w:tmpl w:val="90C2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1358E"/>
    <w:multiLevelType w:val="multilevel"/>
    <w:tmpl w:val="AC0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A180D"/>
    <w:multiLevelType w:val="hybridMultilevel"/>
    <w:tmpl w:val="CE7A9DE4"/>
    <w:lvl w:ilvl="0" w:tplc="0928AA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059EB"/>
    <w:multiLevelType w:val="multilevel"/>
    <w:tmpl w:val="9170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C1659"/>
    <w:multiLevelType w:val="multilevel"/>
    <w:tmpl w:val="F0E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F29C4"/>
    <w:multiLevelType w:val="multilevel"/>
    <w:tmpl w:val="F782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24864"/>
    <w:multiLevelType w:val="multilevel"/>
    <w:tmpl w:val="B9B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52DF0"/>
    <w:multiLevelType w:val="multilevel"/>
    <w:tmpl w:val="34FE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E502B"/>
    <w:multiLevelType w:val="multilevel"/>
    <w:tmpl w:val="9D86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D23AC"/>
    <w:multiLevelType w:val="multilevel"/>
    <w:tmpl w:val="485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A40CC"/>
    <w:multiLevelType w:val="multilevel"/>
    <w:tmpl w:val="0EF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B22362"/>
    <w:multiLevelType w:val="multilevel"/>
    <w:tmpl w:val="1A86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1746C0"/>
    <w:multiLevelType w:val="multilevel"/>
    <w:tmpl w:val="DED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F77A1D"/>
    <w:multiLevelType w:val="multilevel"/>
    <w:tmpl w:val="000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374C1"/>
    <w:multiLevelType w:val="multilevel"/>
    <w:tmpl w:val="E25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308C3"/>
    <w:multiLevelType w:val="multilevel"/>
    <w:tmpl w:val="82C2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C02DFC"/>
    <w:multiLevelType w:val="multilevel"/>
    <w:tmpl w:val="9510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D7E24"/>
    <w:multiLevelType w:val="multilevel"/>
    <w:tmpl w:val="0400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19"/>
  </w:num>
  <w:num w:numId="9">
    <w:abstractNumId w:val="18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0"/>
  </w:num>
  <w:num w:numId="16">
    <w:abstractNumId w:val="16"/>
  </w:num>
  <w:num w:numId="17">
    <w:abstractNumId w:val="12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97"/>
    <w:rsid w:val="000C24FD"/>
    <w:rsid w:val="00112A75"/>
    <w:rsid w:val="001862D5"/>
    <w:rsid w:val="00213F97"/>
    <w:rsid w:val="00243F2F"/>
    <w:rsid w:val="00323AFA"/>
    <w:rsid w:val="00397211"/>
    <w:rsid w:val="003E4A28"/>
    <w:rsid w:val="00415273"/>
    <w:rsid w:val="0049761D"/>
    <w:rsid w:val="00540DB9"/>
    <w:rsid w:val="005D7C1E"/>
    <w:rsid w:val="00650ECD"/>
    <w:rsid w:val="00674D31"/>
    <w:rsid w:val="006D16CD"/>
    <w:rsid w:val="006D6CC3"/>
    <w:rsid w:val="006E02B6"/>
    <w:rsid w:val="006F4AE6"/>
    <w:rsid w:val="00803F19"/>
    <w:rsid w:val="00843341"/>
    <w:rsid w:val="008A33B6"/>
    <w:rsid w:val="00917295"/>
    <w:rsid w:val="0092599F"/>
    <w:rsid w:val="009A2F30"/>
    <w:rsid w:val="009E1E3C"/>
    <w:rsid w:val="009E4E63"/>
    <w:rsid w:val="00A8244B"/>
    <w:rsid w:val="00AC4BDF"/>
    <w:rsid w:val="00B004B1"/>
    <w:rsid w:val="00B505AE"/>
    <w:rsid w:val="00B9230E"/>
    <w:rsid w:val="00C84704"/>
    <w:rsid w:val="00CC3738"/>
    <w:rsid w:val="00D50412"/>
    <w:rsid w:val="00DE3BEB"/>
    <w:rsid w:val="00E84C4B"/>
    <w:rsid w:val="00E8763F"/>
    <w:rsid w:val="00E91118"/>
    <w:rsid w:val="00EC059E"/>
    <w:rsid w:val="00ED5583"/>
    <w:rsid w:val="00F05CC5"/>
    <w:rsid w:val="00F20733"/>
    <w:rsid w:val="00F533C0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C012"/>
  <w15:chartTrackingRefBased/>
  <w15:docId w15:val="{C41F3356-42B1-49E9-9E3E-E711508B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F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05A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5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h" TargetMode="External"/><Relationship Id="rId13" Type="http://schemas.openxmlformats.org/officeDocument/2006/relationships/hyperlink" Target="gh" TargetMode="External"/><Relationship Id="rId18" Type="http://schemas.openxmlformats.org/officeDocument/2006/relationships/hyperlink" Target="g" TargetMode="External"/><Relationship Id="rId26" Type="http://schemas.openxmlformats.org/officeDocument/2006/relationships/hyperlink" Target="h" TargetMode="External"/><Relationship Id="rId3" Type="http://schemas.openxmlformats.org/officeDocument/2006/relationships/settings" Target="settings.xml"/><Relationship Id="rId21" Type="http://schemas.openxmlformats.org/officeDocument/2006/relationships/hyperlink" Target="g" TargetMode="External"/><Relationship Id="rId7" Type="http://schemas.openxmlformats.org/officeDocument/2006/relationships/hyperlink" Target="gh" TargetMode="External"/><Relationship Id="rId12" Type="http://schemas.openxmlformats.org/officeDocument/2006/relationships/hyperlink" Target="gh" TargetMode="External"/><Relationship Id="rId17" Type="http://schemas.openxmlformats.org/officeDocument/2006/relationships/hyperlink" Target="g" TargetMode="External"/><Relationship Id="rId25" Type="http://schemas.openxmlformats.org/officeDocument/2006/relationships/hyperlink" Target="g" TargetMode="External"/><Relationship Id="rId2" Type="http://schemas.openxmlformats.org/officeDocument/2006/relationships/styles" Target="styles.xml"/><Relationship Id="rId16" Type="http://schemas.openxmlformats.org/officeDocument/2006/relationships/hyperlink" Target="gh" TargetMode="External"/><Relationship Id="rId20" Type="http://schemas.openxmlformats.org/officeDocument/2006/relationships/hyperlink" Target="g" TargetMode="External"/><Relationship Id="rId29" Type="http://schemas.openxmlformats.org/officeDocument/2006/relationships/hyperlink" Target="f" TargetMode="External"/><Relationship Id="rId1" Type="http://schemas.openxmlformats.org/officeDocument/2006/relationships/numbering" Target="numbering.xml"/><Relationship Id="rId6" Type="http://schemas.openxmlformats.org/officeDocument/2006/relationships/hyperlink" Target="hg" TargetMode="External"/><Relationship Id="rId11" Type="http://schemas.openxmlformats.org/officeDocument/2006/relationships/hyperlink" Target="gh" TargetMode="External"/><Relationship Id="rId24" Type="http://schemas.openxmlformats.org/officeDocument/2006/relationships/hyperlink" Target="https://play.veduca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gh" TargetMode="External"/><Relationship Id="rId15" Type="http://schemas.openxmlformats.org/officeDocument/2006/relationships/hyperlink" Target="gh" TargetMode="External"/><Relationship Id="rId23" Type="http://schemas.openxmlformats.org/officeDocument/2006/relationships/hyperlink" Target="g" TargetMode="External"/><Relationship Id="rId28" Type="http://schemas.openxmlformats.org/officeDocument/2006/relationships/hyperlink" Target="g" TargetMode="External"/><Relationship Id="rId10" Type="http://schemas.openxmlformats.org/officeDocument/2006/relationships/hyperlink" Target="gh" TargetMode="External"/><Relationship Id="rId19" Type="http://schemas.openxmlformats.org/officeDocument/2006/relationships/hyperlink" Target="t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h" TargetMode="External"/><Relationship Id="rId14" Type="http://schemas.openxmlformats.org/officeDocument/2006/relationships/hyperlink" Target="h" TargetMode="External"/><Relationship Id="rId22" Type="http://schemas.openxmlformats.org/officeDocument/2006/relationships/hyperlink" Target="f" TargetMode="External"/><Relationship Id="rId27" Type="http://schemas.openxmlformats.org/officeDocument/2006/relationships/hyperlink" Target="g" TargetMode="External"/><Relationship Id="rId30" Type="http://schemas.openxmlformats.org/officeDocument/2006/relationships/hyperlink" Target="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1390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2021-05-05T23:11:00Z</dcterms:created>
  <dcterms:modified xsi:type="dcterms:W3CDTF">2021-06-09T18:19:00Z</dcterms:modified>
</cp:coreProperties>
</file>