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b/>
          <w:bCs/>
          <w:noProof/>
          <w:color w:val="99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BE1D4D6" wp14:editId="01AEEACA">
            <wp:simplePos x="0" y="0"/>
            <wp:positionH relativeFrom="column">
              <wp:posOffset>2796540</wp:posOffset>
            </wp:positionH>
            <wp:positionV relativeFrom="paragraph">
              <wp:posOffset>-13970</wp:posOffset>
            </wp:positionV>
            <wp:extent cx="3048000" cy="3048000"/>
            <wp:effectExtent l="0" t="0" r="0" b="0"/>
            <wp:wrapSquare wrapText="bothSides"/>
            <wp:docPr id="1" name="Imagem 1" descr="https://2.bp.blogspot.com/-Pq7W6aMQv1E/VlRWQrIjEqI/AAAAAAAC61Y/Z_cTYmDLo5k/s320/imag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q7W6aMQv1E/VlRWQrIjEqI/AAAAAAAC61Y/Z_cTYmDLo5k/s320/imag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4CE">
        <w:rPr>
          <w:rFonts w:ascii="Verdana" w:eastAsia="Times New Roman" w:hAnsi="Verdana" w:cs="Arial"/>
          <w:b/>
          <w:bCs/>
          <w:color w:val="707070"/>
          <w:sz w:val="24"/>
          <w:szCs w:val="24"/>
          <w:lang w:eastAsia="pt-BR"/>
        </w:rPr>
        <w:t>BIOGRAFIA - INTOCÁVEL - A estranha vida e a trágica morte de Michael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b/>
          <w:bCs/>
          <w:color w:val="707070"/>
          <w:sz w:val="24"/>
          <w:szCs w:val="24"/>
          <w:lang w:eastAsia="pt-BR"/>
        </w:rPr>
        <w:t>Jackson 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Autor: </w:t>
      </w: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Randall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</w:t>
      </w: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Sullivan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Tradução: Álvaro </w:t>
      </w: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Hattnher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e Claudio Carina e Marina </w:t>
      </w: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Pontieri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Lima e Rogério W. Galindo 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Assunto: Biografia - Música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ISBN: 9788535923612 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Lançamento: 2013 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912 páginas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</w:p>
    <w:p w:rsidR="006634CE" w:rsidRDefault="006634CE" w:rsidP="006634CE">
      <w:pPr>
        <w:shd w:val="clear" w:color="auto" w:fill="FFFFFF"/>
        <w:spacing w:after="24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b/>
          <w:bCs/>
          <w:color w:val="707070"/>
          <w:sz w:val="24"/>
          <w:szCs w:val="24"/>
          <w:lang w:eastAsia="pt-BR"/>
        </w:rPr>
        <w:t>Resenha segundo </w:t>
      </w:r>
      <w:hyperlink r:id="rId7" w:history="1">
        <w:r w:rsidRPr="006634CE">
          <w:rPr>
            <w:rFonts w:ascii="Verdana" w:eastAsia="Times New Roman" w:hAnsi="Verdana" w:cs="Arial"/>
            <w:b/>
            <w:bCs/>
            <w:color w:val="990000"/>
            <w:sz w:val="24"/>
            <w:szCs w:val="24"/>
            <w:lang w:eastAsia="pt-BR"/>
          </w:rPr>
          <w:t>Companhia das Letras</w:t>
        </w:r>
      </w:hyperlink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: </w:t>
      </w:r>
    </w:p>
    <w:p w:rsidR="006634CE" w:rsidRDefault="006634CE" w:rsidP="006634CE">
      <w:pPr>
        <w:shd w:val="clear" w:color="auto" w:fill="FFFFFF"/>
        <w:spacing w:after="24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Tendo como ponto de partida os dias finais do Rei do Pop no rancho </w:t>
      </w:r>
      <w:proofErr w:type="spellStart"/>
      <w:proofErr w:type="gram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Neverland,</w:t>
      </w:r>
      <w:proofErr w:type="gram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Intocável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conduz o leitor pelos quatro últimos anos de Michael Jackson, conforme ele viajava o mundo - da Califórnia para o Oriente Médio, depois Irlanda, Ásia, Costa Leste e </w:t>
      </w: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Las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Vegas -, na tentativa recuperar sua fortuna e reputação com um novo disco e uma série de cinquenta </w:t>
      </w: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megashows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, para os quais ele ensaiou até um dia antes de sua morte. </w:t>
      </w:r>
    </w:p>
    <w:p w:rsidR="006634CE" w:rsidRDefault="006634CE" w:rsidP="006634CE">
      <w:pPr>
        <w:shd w:val="clear" w:color="auto" w:fill="FFFFFF"/>
        <w:spacing w:after="24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Sullivan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também investiga o passado de Jackson, revelando um homem tão ingênuo quanto astuto, um pai dedicado cujas atitudes com os filhos geraram polêmicas mundiais, um empresário ardiloso que atingiu o auge muito cedo para depois quase derrubar uma megacorporação, um narcisista inveterado que, mais do que tudo, desejava uma vida tranquila, solitária e normal. 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  <w:t xml:space="preserve">Do estrelato precoce com o Jackson </w:t>
      </w:r>
      <w:proofErr w:type="gram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5</w:t>
      </w:r>
      <w:proofErr w:type="gram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à derradeira queda, passando pela difícil relação com a família e os muitos escândalos públicos que marcaram sua carreira, Intocável jamais deixa de lado o gênio 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lastRenderedPageBreak/>
        <w:t>artístico de Jackson, seu pioneirismo musical e tecnológico e os incríveis passos de dança que marcaram e seguem marcando gerações. 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  <w:t>Valendo-se de dados inéditos sobre a vida financeira de Jackson, bem como sobre as acusações de pedofilia que manchariam irremediavelmente sua carreira, além de acesso exclusivo a figuras do círculo íntimo do cantor, o autor traça o mais completo (e complexo) retrato de Michael Jackson, um homem de inúmeras contradições que segue, a despeito de tudo, no seu trono de Rei do Pop. 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</w:r>
      <w:r w:rsidRPr="006634CE">
        <w:rPr>
          <w:rFonts w:ascii="Verdana" w:eastAsia="Times New Roman" w:hAnsi="Verdana" w:cs="Arial"/>
          <w:i/>
          <w:iCs/>
          <w:color w:val="707070"/>
          <w:sz w:val="24"/>
          <w:szCs w:val="24"/>
          <w:lang w:eastAsia="pt-BR"/>
        </w:rPr>
        <w:br/>
        <w:t>“A primeira grande narrativa sobre os últimos anos do Rei do Pop... [Intocável] apresenta Jackson sob uma nova luz.”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- Los Angeles Times 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</w:r>
      <w:r w:rsidRPr="006634CE">
        <w:rPr>
          <w:rFonts w:ascii="Verdana" w:eastAsia="Times New Roman" w:hAnsi="Verdana" w:cs="Arial"/>
          <w:i/>
          <w:iCs/>
          <w:color w:val="707070"/>
          <w:sz w:val="24"/>
          <w:szCs w:val="24"/>
          <w:lang w:eastAsia="pt-BR"/>
        </w:rPr>
        <w:t>“Uma biografia que, a despeito de toda cobertura que o astro já recebeu, o torna fascinante outra vez.” 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- People 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</w:r>
      <w:r w:rsidRPr="006634CE">
        <w:rPr>
          <w:rFonts w:ascii="Verdana" w:eastAsia="Times New Roman" w:hAnsi="Verdana" w:cs="Arial"/>
          <w:b/>
          <w:bCs/>
          <w:color w:val="707070"/>
          <w:sz w:val="24"/>
          <w:szCs w:val="24"/>
          <w:lang w:eastAsia="pt-BR"/>
        </w:rPr>
        <w:t>Minha Opinião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- Acreditava que já tinha lido a biografia mais triste de todas que era a do Kurt Cobain, porém, ao acabar estas quase 800 páginas sobre Michael Jackson cheguei à conclusão que estava enganada.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  <w:t>Procurei outras opiniões e vi que a horda de fãs de Michael não curtiu o livro pois retrata cruamente a vida complicada do</w:t>
      </w:r>
      <w:r w:rsidRPr="006634CE">
        <w:rPr>
          <w:rFonts w:ascii="Verdana" w:eastAsia="Times New Roman" w:hAnsi="Verdana" w:cs="Arial"/>
          <w:i/>
          <w:iCs/>
          <w:color w:val="707070"/>
          <w:sz w:val="24"/>
          <w:szCs w:val="24"/>
          <w:lang w:eastAsia="pt-BR"/>
        </w:rPr>
        <w:t> </w:t>
      </w:r>
      <w:proofErr w:type="spellStart"/>
      <w:r w:rsidRPr="006634CE">
        <w:rPr>
          <w:rFonts w:ascii="Verdana" w:eastAsia="Times New Roman" w:hAnsi="Verdana" w:cs="Arial"/>
          <w:i/>
          <w:iCs/>
          <w:color w:val="707070"/>
          <w:sz w:val="24"/>
          <w:szCs w:val="24"/>
          <w:lang w:eastAsia="pt-BR"/>
        </w:rPr>
        <w:t>mega</w:t>
      </w:r>
      <w:proofErr w:type="spellEnd"/>
      <w:r w:rsidRPr="006634CE">
        <w:rPr>
          <w:rFonts w:ascii="Verdana" w:eastAsia="Times New Roman" w:hAnsi="Verdana" w:cs="Arial"/>
          <w:i/>
          <w:iCs/>
          <w:color w:val="707070"/>
          <w:sz w:val="24"/>
          <w:szCs w:val="24"/>
          <w:lang w:eastAsia="pt-BR"/>
        </w:rPr>
        <w:t>-pop-star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 e os chupins à sua volta, incluindo - principalmente - sua família.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  <w:t xml:space="preserve">Sem sombra de dúvidas, Michael foi durante toda sua vida uma alma atormentada. Mas não consegui chegar à conclusão no final se ele abusou ou não das crianças, se ele era apenas um adulto que não queria crescer ou foi vítima de toda espécie de mau </w:t>
      </w:r>
      <w:proofErr w:type="spellStart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caratismo</w:t>
      </w:r>
      <w:proofErr w:type="spellEnd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 xml:space="preserve"> que o cercou desde criança.</w:t>
      </w:r>
    </w:p>
    <w:p w:rsidR="006634CE" w:rsidRDefault="006634CE" w:rsidP="006634CE">
      <w:pPr>
        <w:shd w:val="clear" w:color="auto" w:fill="FFFFFF"/>
        <w:spacing w:after="24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bookmarkStart w:id="0" w:name="_GoBack"/>
      <w:bookmarkEnd w:id="0"/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lastRenderedPageBreak/>
        <w:br/>
        <w:t>Na verdade eu imagino que sim, ele pode ter sido vítima tanto quanto abusador, mas nem sempre se deu conta disso.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  <w:t>O fim dele foi pior, sozinho como esteve durante toda a sua vida apesar de querer mudar esta situação durante todos os seus 51 anos. </w:t>
      </w: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br/>
        <w:t>Muito bem escrito, a ficha de fontes é enorme, a cronologia é sensacional e as fotos também.</w:t>
      </w:r>
    </w:p>
    <w:p w:rsidR="006634CE" w:rsidRPr="006634CE" w:rsidRDefault="006634CE" w:rsidP="006634CE">
      <w:pPr>
        <w:shd w:val="clear" w:color="auto" w:fill="FFFFFF"/>
        <w:spacing w:after="24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707070"/>
          <w:sz w:val="24"/>
          <w:szCs w:val="24"/>
          <w:lang w:eastAsia="pt-BR"/>
        </w:rPr>
        <w:t>Porém, sinceramente, eu fiquei mal depois de acabar a leitura.</w:t>
      </w:r>
    </w:p>
    <w:p w:rsidR="006634CE" w:rsidRPr="006634CE" w:rsidRDefault="006634CE" w:rsidP="006634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707070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b/>
          <w:bCs/>
          <w:color w:val="707070"/>
          <w:sz w:val="24"/>
          <w:szCs w:val="24"/>
          <w:shd w:val="clear" w:color="auto" w:fill="FFFFFF"/>
          <w:lang w:eastAsia="pt-BR"/>
        </w:rPr>
        <w:t xml:space="preserve">Nota - </w:t>
      </w:r>
      <w:r w:rsidRPr="006634CE">
        <w:rPr>
          <w:rFonts w:ascii="Arial" w:eastAsia="Times New Roman" w:hAnsi="Arial" w:cs="Arial"/>
          <w:b/>
          <w:bCs/>
          <w:color w:val="707070"/>
          <w:sz w:val="24"/>
          <w:szCs w:val="24"/>
          <w:shd w:val="clear" w:color="auto" w:fill="FFFFFF"/>
          <w:lang w:eastAsia="pt-BR"/>
        </w:rPr>
        <w:t>♥♥♥</w:t>
      </w:r>
      <w:r w:rsidRPr="006634CE">
        <w:rPr>
          <w:rFonts w:ascii="Cambria Math" w:eastAsia="Times New Roman" w:hAnsi="Cambria Math" w:cs="Cambria Math"/>
          <w:b/>
          <w:bCs/>
          <w:color w:val="707070"/>
          <w:sz w:val="24"/>
          <w:szCs w:val="24"/>
          <w:shd w:val="clear" w:color="auto" w:fill="FFFFFF"/>
          <w:lang w:eastAsia="pt-BR"/>
        </w:rPr>
        <w:t>♡♡</w:t>
      </w:r>
    </w:p>
    <w:p w:rsidR="006634CE" w:rsidRPr="006634CE" w:rsidRDefault="006634CE" w:rsidP="006634CE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A9A9A9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t>Postado por </w:t>
      </w:r>
      <w:proofErr w:type="spellStart"/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fldChar w:fldCharType="begin"/>
      </w:r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instrText xml:space="preserve"> HYPERLINK "https://www.blogger.com/profile/17872316277248009746" \o "author profile" </w:instrText>
      </w:r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fldChar w:fldCharType="separate"/>
      </w:r>
      <w:proofErr w:type="gramStart"/>
      <w:r w:rsidRPr="006634CE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MArilia</w:t>
      </w:r>
      <w:proofErr w:type="spellEnd"/>
      <w:proofErr w:type="gramEnd"/>
      <w:r w:rsidRPr="006634CE">
        <w:rPr>
          <w:rFonts w:ascii="Verdana" w:eastAsia="Times New Roman" w:hAnsi="Verdana" w:cs="Arial"/>
          <w:color w:val="990000"/>
          <w:sz w:val="24"/>
          <w:szCs w:val="24"/>
          <w:lang w:eastAsia="pt-BR"/>
        </w:rPr>
        <w:t> </w:t>
      </w:r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fldChar w:fldCharType="end"/>
      </w:r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t>às </w:t>
      </w:r>
      <w:hyperlink r:id="rId8" w:tooltip="permanent link" w:history="1">
        <w:r w:rsidRPr="006634CE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>08:52</w:t>
        </w:r>
      </w:hyperlink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t> </w:t>
      </w:r>
      <w:r w:rsidRPr="006634CE">
        <w:rPr>
          <w:rFonts w:ascii="Verdana" w:eastAsia="Times New Roman" w:hAnsi="Verdana" w:cs="Arial"/>
          <w:noProof/>
          <w:color w:val="990000"/>
          <w:sz w:val="24"/>
          <w:szCs w:val="24"/>
          <w:lang w:eastAsia="pt-BR"/>
        </w:rPr>
        <w:drawing>
          <wp:inline distT="0" distB="0" distL="0" distR="0" wp14:anchorId="483D0D9A" wp14:editId="693FA6B5">
            <wp:extent cx="171450" cy="171450"/>
            <wp:effectExtent l="0" t="0" r="0" b="0"/>
            <wp:docPr id="2" name="Imagem 2" descr="https://resources.blogblog.com/img/icon18_edit_allbkg.gif">
              <a:hlinkClick xmlns:a="http://schemas.openxmlformats.org/drawingml/2006/main" r:id="rId9" tooltip="&quot;Editar postag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ources.blogblog.com/img/icon18_edit_allbkg.gif">
                      <a:hlinkClick r:id="rId9" tooltip="&quot;Editar postag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CE" w:rsidRPr="006634CE" w:rsidRDefault="006634CE" w:rsidP="006634CE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A9A9A9"/>
          <w:sz w:val="24"/>
          <w:szCs w:val="24"/>
          <w:lang w:eastAsia="pt-BR"/>
        </w:rPr>
      </w:pPr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t>Marcadores: </w:t>
      </w:r>
      <w:hyperlink r:id="rId11" w:history="1">
        <w:r w:rsidRPr="006634CE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>Biografias</w:t>
        </w:r>
      </w:hyperlink>
      <w:r w:rsidRPr="006634CE">
        <w:rPr>
          <w:rFonts w:ascii="Verdana" w:eastAsia="Times New Roman" w:hAnsi="Verdana" w:cs="Arial"/>
          <w:color w:val="A9A9A9"/>
          <w:sz w:val="24"/>
          <w:szCs w:val="24"/>
          <w:lang w:eastAsia="pt-BR"/>
        </w:rPr>
        <w:t>, </w:t>
      </w:r>
      <w:hyperlink r:id="rId12" w:history="1">
        <w:r w:rsidRPr="006634CE">
          <w:rPr>
            <w:rFonts w:ascii="Verdana" w:eastAsia="Times New Roman" w:hAnsi="Verdana" w:cs="Arial"/>
            <w:color w:val="990000"/>
            <w:sz w:val="24"/>
            <w:szCs w:val="24"/>
            <w:lang w:eastAsia="pt-BR"/>
          </w:rPr>
          <w:t>livro</w:t>
        </w:r>
        <w:proofErr w:type="gramStart"/>
      </w:hyperlink>
      <w:proofErr w:type="gramEnd"/>
    </w:p>
    <w:p w:rsidR="006F183F" w:rsidRPr="006634CE" w:rsidRDefault="006634CE" w:rsidP="006634CE">
      <w:pPr>
        <w:spacing w:line="360" w:lineRule="auto"/>
        <w:rPr>
          <w:rFonts w:ascii="Verdana" w:hAnsi="Verdana"/>
          <w:sz w:val="24"/>
          <w:szCs w:val="24"/>
        </w:rPr>
      </w:pPr>
    </w:p>
    <w:sectPr w:rsidR="006F183F" w:rsidRPr="00663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CE"/>
    <w:rsid w:val="0024742C"/>
    <w:rsid w:val="006634CE"/>
    <w:rsid w:val="009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anadaperene.blogspot.com/2015/11/biografia-michael-jackson-intocave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anhiadasletras.com.br/detalhe.php?codigo=13470" TargetMode="External"/><Relationship Id="rId12" Type="http://schemas.openxmlformats.org/officeDocument/2006/relationships/hyperlink" Target="http://vidanadaperene.blogspot.com/search/label/liv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idanadaperene.blogspot.com/search/label/Biografias" TargetMode="External"/><Relationship Id="rId5" Type="http://schemas.openxmlformats.org/officeDocument/2006/relationships/hyperlink" Target="http://2.bp.blogspot.com/-Pq7W6aMQv1E/VlRWQrIjEqI/AAAAAAAC61Y/Z_cTYmDLo5k/s1600/images.jpg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post-edit.g?blogID=4336732475504195058&amp;postID=1053232245494742973&amp;from=pe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Bavaresco</dc:creator>
  <cp:lastModifiedBy>Marilia Bavaresco</cp:lastModifiedBy>
  <cp:revision>1</cp:revision>
  <dcterms:created xsi:type="dcterms:W3CDTF">2019-11-07T17:29:00Z</dcterms:created>
  <dcterms:modified xsi:type="dcterms:W3CDTF">2019-11-07T17:30:00Z</dcterms:modified>
</cp:coreProperties>
</file>