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B0" w:rsidRPr="006100B0" w:rsidRDefault="006100B0" w:rsidP="006100B0">
      <w:pPr>
        <w:rPr>
          <w:rFonts w:ascii="Arial" w:hAnsi="Arial" w:cs="Arial"/>
          <w:sz w:val="24"/>
          <w:szCs w:val="24"/>
        </w:rPr>
      </w:pPr>
      <w:r w:rsidRPr="006100B0">
        <w:rPr>
          <w:rFonts w:ascii="Arial" w:hAnsi="Arial" w:cs="Arial"/>
          <w:sz w:val="24"/>
          <w:szCs w:val="24"/>
        </w:rPr>
        <w:t xml:space="preserve">Porcentagem </w:t>
      </w:r>
      <w:proofErr w:type="spellStart"/>
      <w:r w:rsidRPr="006100B0">
        <w:rPr>
          <w:rFonts w:ascii="Arial" w:hAnsi="Arial" w:cs="Arial"/>
          <w:sz w:val="24"/>
          <w:szCs w:val="24"/>
        </w:rPr>
        <w:t>Copyspider</w:t>
      </w:r>
      <w:proofErr w:type="spellEnd"/>
      <w:r w:rsidRPr="006100B0">
        <w:rPr>
          <w:rFonts w:ascii="Arial" w:hAnsi="Arial" w:cs="Arial"/>
          <w:sz w:val="24"/>
          <w:szCs w:val="24"/>
        </w:rPr>
        <w:t>: 0,62%</w:t>
      </w:r>
      <w:bookmarkStart w:id="0" w:name="_GoBack"/>
      <w:bookmarkEnd w:id="0"/>
    </w:p>
    <w:p w:rsidR="00AF6E04" w:rsidRPr="00AF6E04" w:rsidRDefault="00AF6E04" w:rsidP="00AF6E04">
      <w:pPr>
        <w:pStyle w:val="Ttulo1"/>
        <w:jc w:val="center"/>
        <w:rPr>
          <w:rFonts w:ascii="Arial" w:hAnsi="Arial" w:cs="Arial"/>
          <w:color w:val="auto"/>
          <w:sz w:val="18"/>
          <w:szCs w:val="18"/>
        </w:rPr>
      </w:pPr>
      <w:r w:rsidRPr="00AF6E04">
        <w:rPr>
          <w:rFonts w:ascii="Arial" w:hAnsi="Arial" w:cs="Arial"/>
          <w:color w:val="auto"/>
        </w:rPr>
        <w:t>A criança bateu a cabeça? Veja o que fazer</w:t>
      </w:r>
    </w:p>
    <w:p w:rsidR="00AF6E04" w:rsidRDefault="00AF6E04" w:rsidP="00AF6E04">
      <w:pPr>
        <w:pStyle w:val="NormalWeb"/>
        <w:spacing w:before="240" w:beforeAutospacing="0" w:after="240" w:afterAutospacing="0"/>
        <w:rPr>
          <w:rFonts w:ascii="Arial" w:hAnsi="Arial" w:cs="Arial"/>
          <w:color w:val="002B50"/>
          <w:shd w:val="clear" w:color="auto" w:fill="FFFFFF"/>
        </w:rPr>
      </w:pP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Se a criança bateu a cabeça, o responsável provavelmente vai ter uma dor de cabeça. Imediatamente vem aquela preocupação, mas você precisa saber o que fazer na hora que o pequeno se acidentar.</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Primeiramente, é necessário entender que toda batida na cabeça é considerada um traumatismo craniano. Porém, o que muda é o grau desse traumatismo, que é relacionado </w:t>
      </w:r>
      <w:proofErr w:type="gramStart"/>
      <w:r w:rsidRPr="00AF6E04">
        <w:rPr>
          <w:rFonts w:ascii="Arial" w:hAnsi="Arial" w:cs="Arial"/>
          <w:sz w:val="24"/>
          <w:szCs w:val="24"/>
          <w:shd w:val="clear" w:color="auto" w:fill="FFFFFF"/>
        </w:rPr>
        <w:t>a</w:t>
      </w:r>
      <w:proofErr w:type="gramEnd"/>
      <w:r w:rsidRPr="00AF6E04">
        <w:rPr>
          <w:rFonts w:ascii="Arial" w:hAnsi="Arial" w:cs="Arial"/>
          <w:sz w:val="24"/>
          <w:szCs w:val="24"/>
          <w:shd w:val="clear" w:color="auto" w:fill="FFFFFF"/>
        </w:rPr>
        <w:t xml:space="preserve"> gravidade do mesmo.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Se a criança bateu a cabeça, saiba que a gravidade pode variar: em mínima, leve, moderada ou grave. Dessa forma, cada batida na cabeça precisa de uma atitude diferente. </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Nos traumatismos de grau moderado  nos mais graves geralmente não se tem dúvidas de que a criança precisa ser levada ao hospital. Geralmente são quedas de alturas, acidentes no trânsito, acidentes seguidos de uma grande velocidade, queda de algum objeto pesado na cabeça do pequeno, agressões, atropelamentos, entre outros</w:t>
      </w:r>
      <w:proofErr w:type="gramStart"/>
      <w:r w:rsidRPr="00AF6E04">
        <w:rPr>
          <w:rFonts w:ascii="Arial" w:hAnsi="Arial" w:cs="Arial"/>
          <w:sz w:val="24"/>
          <w:szCs w:val="24"/>
          <w:shd w:val="clear" w:color="auto" w:fill="FFFFFF"/>
        </w:rPr>
        <w:t>..</w:t>
      </w:r>
      <w:proofErr w:type="gramEnd"/>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Normalmente, se tratando de criança, as quedas não são graves. Nesses casos, o local onde ela machucou a cabeça, geralmente, surge apenas um leve inchaço.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Esses inchaços são conhecidos como "galo". Além deles, leves hematomas podem aparecer, mas ambos costumam passar em até </w:t>
      </w:r>
      <w:proofErr w:type="gramStart"/>
      <w:r w:rsidRPr="00AF6E04">
        <w:rPr>
          <w:rFonts w:ascii="Arial" w:hAnsi="Arial" w:cs="Arial"/>
          <w:sz w:val="24"/>
          <w:szCs w:val="24"/>
          <w:shd w:val="clear" w:color="auto" w:fill="FFFFFF"/>
        </w:rPr>
        <w:t>2</w:t>
      </w:r>
      <w:proofErr w:type="gramEnd"/>
      <w:r w:rsidRPr="00AF6E04">
        <w:rPr>
          <w:rFonts w:ascii="Arial" w:hAnsi="Arial" w:cs="Arial"/>
          <w:sz w:val="24"/>
          <w:szCs w:val="24"/>
          <w:shd w:val="clear" w:color="auto" w:fill="FFFFFF"/>
        </w:rPr>
        <w:t xml:space="preserve"> semanas, descartando a necessidade de ir ao pronto-socorro.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Apesar disso, também existem ocasiões que são necessárias ter uma maior atenção. Nesses casos, deve-se levar a criança até um pronto-socorro, principalmente se o pequeno perder a consciência ou se começar a vomitar. </w:t>
      </w:r>
    </w:p>
    <w:p w:rsidR="00AF6E04" w:rsidRPr="00AF6E04" w:rsidRDefault="00AF6E04" w:rsidP="00AF6E04">
      <w:pPr>
        <w:pStyle w:val="Ttulo2"/>
        <w:rPr>
          <w:rFonts w:ascii="Arial" w:hAnsi="Arial" w:cs="Arial"/>
          <w:sz w:val="26"/>
          <w:szCs w:val="26"/>
        </w:rPr>
      </w:pPr>
      <w:r w:rsidRPr="00AF6E04">
        <w:rPr>
          <w:rFonts w:ascii="Arial" w:hAnsi="Arial" w:cs="Arial"/>
          <w:sz w:val="26"/>
          <w:szCs w:val="26"/>
        </w:rPr>
        <w:t>Se a criança bateu a cabeça você precisa fazer:</w:t>
      </w:r>
    </w:p>
    <w:p w:rsidR="00AF6E04" w:rsidRPr="00AF6E04" w:rsidRDefault="00FA3C75" w:rsidP="00AF6E04">
      <w:pPr>
        <w:rPr>
          <w:rFonts w:ascii="Arial" w:hAnsi="Arial" w:cs="Arial"/>
          <w:sz w:val="24"/>
          <w:szCs w:val="24"/>
        </w:rPr>
      </w:pPr>
      <w:r>
        <w:rPr>
          <w:rFonts w:ascii="Arial" w:hAnsi="Arial" w:cs="Arial"/>
          <w:sz w:val="24"/>
          <w:szCs w:val="24"/>
          <w:shd w:val="clear" w:color="auto" w:fill="FFFFFF"/>
        </w:rPr>
        <w:t>Tente acalmar a criança. M</w:t>
      </w:r>
      <w:r w:rsidR="00AF6E04" w:rsidRPr="00AF6E04">
        <w:rPr>
          <w:rFonts w:ascii="Arial" w:hAnsi="Arial" w:cs="Arial"/>
          <w:sz w:val="24"/>
          <w:szCs w:val="24"/>
          <w:shd w:val="clear" w:color="auto" w:fill="FFFFFF"/>
        </w:rPr>
        <w:t>antenha a fala bem tranquila ao se dirigir a ela, isso vai deixar a criança mais segura;</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Observe a criança pelas próximas 24 horas. Observe se a criança apresenta algum inchaço ou deformidade em alguma região da cabeça. Você também precisa analisar se o pequeno apresenta algum comportamento incomum;</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Aplique uma compressa fria na cabeça da criança. Se a criança bateu a cabeça, aplicar uma compressa ou gelo na região onde ela machucou pode </w:t>
      </w:r>
      <w:r w:rsidRPr="00AF6E04">
        <w:rPr>
          <w:rFonts w:ascii="Arial" w:hAnsi="Arial" w:cs="Arial"/>
          <w:sz w:val="24"/>
          <w:szCs w:val="24"/>
          <w:shd w:val="clear" w:color="auto" w:fill="FFFFFF"/>
        </w:rPr>
        <w:lastRenderedPageBreak/>
        <w:t>aliviar a dor. Deixe a compressa por aproximadamente 20 minutos, repetindo depois de 1 hora.</w:t>
      </w:r>
    </w:p>
    <w:p w:rsidR="00AF6E04" w:rsidRPr="00AF6E04" w:rsidRDefault="00FA3C75" w:rsidP="00AF6E04">
      <w:pPr>
        <w:rPr>
          <w:rFonts w:ascii="Arial" w:hAnsi="Arial" w:cs="Arial"/>
          <w:sz w:val="24"/>
          <w:szCs w:val="24"/>
        </w:rPr>
      </w:pPr>
      <w:r>
        <w:rPr>
          <w:rFonts w:ascii="Arial" w:hAnsi="Arial" w:cs="Arial"/>
          <w:sz w:val="24"/>
          <w:szCs w:val="24"/>
          <w:shd w:val="clear" w:color="auto" w:fill="FFFFFF"/>
        </w:rPr>
        <w:t>Além disso, aplique uma pomada para hematoma</w:t>
      </w:r>
      <w:r w:rsidR="00AF6E04" w:rsidRPr="00AF6E04">
        <w:rPr>
          <w:rFonts w:ascii="Arial" w:hAnsi="Arial" w:cs="Arial"/>
          <w:sz w:val="24"/>
          <w:szCs w:val="24"/>
          <w:shd w:val="clear" w:color="auto" w:fill="FFFFFF"/>
        </w:rPr>
        <w:t xml:space="preserve"> nos dias que se passarem. É comum que com a aplicação de gelo e de uma pomada, o inchaço suma por volta de </w:t>
      </w:r>
      <w:proofErr w:type="gramStart"/>
      <w:r w:rsidR="00AF6E04" w:rsidRPr="00AF6E04">
        <w:rPr>
          <w:rFonts w:ascii="Arial" w:hAnsi="Arial" w:cs="Arial"/>
          <w:sz w:val="24"/>
          <w:szCs w:val="24"/>
          <w:shd w:val="clear" w:color="auto" w:fill="FFFFFF"/>
        </w:rPr>
        <w:t>2</w:t>
      </w:r>
      <w:proofErr w:type="gramEnd"/>
      <w:r w:rsidR="00AF6E04" w:rsidRPr="00AF6E04">
        <w:rPr>
          <w:rFonts w:ascii="Arial" w:hAnsi="Arial" w:cs="Arial"/>
          <w:sz w:val="24"/>
          <w:szCs w:val="24"/>
          <w:shd w:val="clear" w:color="auto" w:fill="FFFFFF"/>
        </w:rPr>
        <w:t xml:space="preserve"> semanas depois da queda.</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Porém, caso a criança venha apresentar algum problema de coagulação ou caso ela faça algum tratamento que cause a redução das plaquetas é necessário ir atrás de um atendimento médico o mais rápido.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Mesmo que a batida aparente ter sido </w:t>
      </w:r>
      <w:r w:rsidR="00FA3C75">
        <w:rPr>
          <w:rFonts w:ascii="Arial" w:hAnsi="Arial" w:cs="Arial"/>
          <w:sz w:val="24"/>
          <w:szCs w:val="24"/>
          <w:shd w:val="clear" w:color="auto" w:fill="FFFFFF"/>
        </w:rPr>
        <w:t>fraca, leve ela a um médico nesses</w:t>
      </w:r>
      <w:r w:rsidRPr="00AF6E04">
        <w:rPr>
          <w:rFonts w:ascii="Arial" w:hAnsi="Arial" w:cs="Arial"/>
          <w:sz w:val="24"/>
          <w:szCs w:val="24"/>
          <w:shd w:val="clear" w:color="auto" w:fill="FFFFFF"/>
        </w:rPr>
        <w:t xml:space="preserve"> caso</w:t>
      </w:r>
      <w:r w:rsidR="00FA3C75">
        <w:rPr>
          <w:rFonts w:ascii="Arial" w:hAnsi="Arial" w:cs="Arial"/>
          <w:sz w:val="24"/>
          <w:szCs w:val="24"/>
          <w:shd w:val="clear" w:color="auto" w:fill="FFFFFF"/>
        </w:rPr>
        <w:t>s</w:t>
      </w:r>
      <w:r w:rsidRPr="00AF6E04">
        <w:rPr>
          <w:rFonts w:ascii="Arial" w:hAnsi="Arial" w:cs="Arial"/>
          <w:sz w:val="24"/>
          <w:szCs w:val="24"/>
          <w:shd w:val="clear" w:color="auto" w:fill="FFFFFF"/>
        </w:rPr>
        <w:t>, pois existe um grande risco dela sangrar bastante. </w:t>
      </w:r>
    </w:p>
    <w:p w:rsidR="00AF6E04" w:rsidRPr="00AF6E04" w:rsidRDefault="00AF6E04" w:rsidP="00AF6E04">
      <w:pPr>
        <w:pStyle w:val="Ttulo2"/>
        <w:rPr>
          <w:rFonts w:ascii="Arial" w:hAnsi="Arial" w:cs="Arial"/>
          <w:sz w:val="26"/>
          <w:szCs w:val="26"/>
        </w:rPr>
      </w:pPr>
      <w:r w:rsidRPr="00AF6E04">
        <w:rPr>
          <w:rFonts w:ascii="Arial" w:hAnsi="Arial" w:cs="Arial"/>
          <w:sz w:val="26"/>
          <w:szCs w:val="26"/>
        </w:rPr>
        <w:t>A criança bateu a cabeça: Saiba se deve procurar um hospital</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Depois que a criança bateu a cabeça você precisa ligar para o 192 ou levar o pequeno para um atendimento médico de urgência caso ocorra alguma dos seguintes sinais de alerta:</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A criança perdeu de consciência;</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está vomitando logo depois de bater a cabeça ou até horas após;</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chora bastante e não descansa mesmo com a mãe dando carinho;</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apresenta dificuldade em mover um braço ou uma das pernas;</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começa a respirar de maneira ofegante ou bem lentamente;</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reclama de visão alterada;</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A criança apresentando dificuldade para caminhar ou em se equilibrar;</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Olhos arroxeados;</w:t>
      </w:r>
    </w:p>
    <w:p w:rsidR="00AF6E04" w:rsidRPr="00FA3C75" w:rsidRDefault="00AF6E04" w:rsidP="00FA3C75">
      <w:pPr>
        <w:pStyle w:val="PargrafodaLista"/>
        <w:numPr>
          <w:ilvl w:val="0"/>
          <w:numId w:val="4"/>
        </w:numPr>
        <w:rPr>
          <w:rFonts w:ascii="Arial" w:hAnsi="Arial" w:cs="Arial"/>
          <w:sz w:val="24"/>
          <w:szCs w:val="24"/>
        </w:rPr>
      </w:pPr>
      <w:r w:rsidRPr="00FA3C75">
        <w:rPr>
          <w:rFonts w:ascii="Arial" w:hAnsi="Arial" w:cs="Arial"/>
          <w:sz w:val="24"/>
          <w:szCs w:val="24"/>
          <w:shd w:val="clear" w:color="auto" w:fill="FFFFFF"/>
        </w:rPr>
        <w:t>Criança demonstra comportamento diferente.</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Essas ocasiões específicas podem mostrar que a criança sofreu um traumatismo craniano grave. Portanto é necessário começar o tratamento imediatamente após esses sinais para que a criança não tenha sequelas.</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Ainda assim, especialistas aconselham que o responsável procure por um médico nos casos em que a criança apresente alguma lesão, sangramento ou ferida aberta. Isso porque, dependendo da situação, pode ser necessário sutura.</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É necessário que os responsáveis não </w:t>
      </w:r>
      <w:proofErr w:type="gramStart"/>
      <w:r w:rsidRPr="00AF6E04">
        <w:rPr>
          <w:rFonts w:ascii="Arial" w:hAnsi="Arial" w:cs="Arial"/>
          <w:sz w:val="24"/>
          <w:szCs w:val="24"/>
          <w:shd w:val="clear" w:color="auto" w:fill="FFFFFF"/>
        </w:rPr>
        <w:t>esqueça</w:t>
      </w:r>
      <w:r w:rsidR="00FA3C75">
        <w:rPr>
          <w:rFonts w:ascii="Arial" w:hAnsi="Arial" w:cs="Arial"/>
          <w:sz w:val="24"/>
          <w:szCs w:val="24"/>
          <w:shd w:val="clear" w:color="auto" w:fill="FFFFFF"/>
        </w:rPr>
        <w:t>m</w:t>
      </w:r>
      <w:r w:rsidRPr="00AF6E04">
        <w:rPr>
          <w:rFonts w:ascii="Arial" w:hAnsi="Arial" w:cs="Arial"/>
          <w:sz w:val="24"/>
          <w:szCs w:val="24"/>
          <w:shd w:val="clear" w:color="auto" w:fill="FFFFFF"/>
        </w:rPr>
        <w:t xml:space="preserve"> de</w:t>
      </w:r>
      <w:proofErr w:type="gramEnd"/>
      <w:r w:rsidRPr="00AF6E04">
        <w:rPr>
          <w:rFonts w:ascii="Arial" w:hAnsi="Arial" w:cs="Arial"/>
          <w:sz w:val="24"/>
          <w:szCs w:val="24"/>
          <w:shd w:val="clear" w:color="auto" w:fill="FFFFFF"/>
        </w:rPr>
        <w:t xml:space="preserve"> levar a documentação da criança, e explicar detalhadamente o que ocorreu no momento da queda. Além disso, o responsável deve informar aos médicos se a criança tem algum problema de saúde ou alergia. </w:t>
      </w:r>
    </w:p>
    <w:p w:rsidR="00AF6E04" w:rsidRPr="00AF6E04" w:rsidRDefault="00FA3C75" w:rsidP="00AF6E04">
      <w:pPr>
        <w:pStyle w:val="Ttulo2"/>
        <w:rPr>
          <w:rFonts w:ascii="Arial" w:hAnsi="Arial" w:cs="Arial"/>
          <w:sz w:val="26"/>
          <w:szCs w:val="26"/>
        </w:rPr>
      </w:pPr>
      <w:r>
        <w:rPr>
          <w:rFonts w:ascii="Arial" w:hAnsi="Arial" w:cs="Arial"/>
          <w:sz w:val="26"/>
          <w:szCs w:val="26"/>
        </w:rPr>
        <w:lastRenderedPageBreak/>
        <w:t>Criança</w:t>
      </w:r>
      <w:r w:rsidR="00AF6E04" w:rsidRPr="00AF6E04">
        <w:rPr>
          <w:rFonts w:ascii="Arial" w:hAnsi="Arial" w:cs="Arial"/>
          <w:sz w:val="26"/>
          <w:szCs w:val="26"/>
        </w:rPr>
        <w:t xml:space="preserve"> não respira, e </w:t>
      </w:r>
      <w:proofErr w:type="gramStart"/>
      <w:r w:rsidR="00AF6E04" w:rsidRPr="00AF6E04">
        <w:rPr>
          <w:rFonts w:ascii="Arial" w:hAnsi="Arial" w:cs="Arial"/>
          <w:sz w:val="26"/>
          <w:szCs w:val="26"/>
        </w:rPr>
        <w:t>agora</w:t>
      </w:r>
      <w:proofErr w:type="gramEnd"/>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Nas situações em que a criança ficou inconsciente e não consegue respirar, é necessário seguir os próximos passos: </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Solicitar ajuda</w:t>
      </w:r>
      <w:r w:rsidRPr="00AF6E04">
        <w:rPr>
          <w:rFonts w:ascii="Arial" w:hAnsi="Arial" w:cs="Arial"/>
          <w:sz w:val="24"/>
          <w:szCs w:val="24"/>
          <w:shd w:val="clear" w:color="auto" w:fill="FFFFFF"/>
        </w:rPr>
        <w:t>: Se você está s</w:t>
      </w:r>
      <w:r w:rsidR="00FA3C75">
        <w:rPr>
          <w:rFonts w:ascii="Arial" w:hAnsi="Arial" w:cs="Arial"/>
          <w:sz w:val="24"/>
          <w:szCs w:val="24"/>
          <w:shd w:val="clear" w:color="auto" w:fill="FFFFFF"/>
        </w:rPr>
        <w:t xml:space="preserve">ozinho com a criança, você deve </w:t>
      </w:r>
      <w:r w:rsidRPr="00AF6E04">
        <w:rPr>
          <w:rFonts w:ascii="Arial" w:hAnsi="Arial" w:cs="Arial"/>
          <w:sz w:val="24"/>
          <w:szCs w:val="24"/>
          <w:shd w:val="clear" w:color="auto" w:fill="FFFFFF"/>
        </w:rPr>
        <w:t>pedir ajuda gritando em voz alta. Grite: "Preciso de ajuda! A criança está desmaiada!" para que te socorram.</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 xml:space="preserve">Ligue imediatamente para </w:t>
      </w:r>
      <w:proofErr w:type="gramStart"/>
      <w:r w:rsidRPr="00AF6E04">
        <w:rPr>
          <w:rFonts w:ascii="Arial" w:hAnsi="Arial" w:cs="Arial"/>
          <w:b/>
          <w:bCs/>
          <w:sz w:val="24"/>
          <w:szCs w:val="24"/>
          <w:shd w:val="clear" w:color="auto" w:fill="FFFFFF"/>
        </w:rPr>
        <w:t>o 192</w:t>
      </w:r>
      <w:proofErr w:type="gramEnd"/>
      <w:r w:rsidRPr="00AF6E04">
        <w:rPr>
          <w:rFonts w:ascii="Arial" w:hAnsi="Arial" w:cs="Arial"/>
          <w:sz w:val="24"/>
          <w:szCs w:val="24"/>
          <w:shd w:val="clear" w:color="auto" w:fill="FFFFFF"/>
        </w:rPr>
        <w:t>: Ligue e comunique o que aconteceu, o local e o nome. Se você estiver com outra pessoa por perto, peça a ela para chamar a emergência enquanto você acalma e socorre a criança. </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Permeabilizar as vias áreas</w:t>
      </w:r>
      <w:r w:rsidRPr="00AF6E04">
        <w:rPr>
          <w:rFonts w:ascii="Arial" w:hAnsi="Arial" w:cs="Arial"/>
          <w:sz w:val="24"/>
          <w:szCs w:val="24"/>
          <w:shd w:val="clear" w:color="auto" w:fill="FFFFFF"/>
        </w:rPr>
        <w:t>: Deite a criança com a barriga para cima no chão elevando o queixo dela  para trás;</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 xml:space="preserve">Faça </w:t>
      </w:r>
      <w:proofErr w:type="gramStart"/>
      <w:r w:rsidRPr="00AF6E04">
        <w:rPr>
          <w:rFonts w:ascii="Arial" w:hAnsi="Arial" w:cs="Arial"/>
          <w:b/>
          <w:bCs/>
          <w:sz w:val="24"/>
          <w:szCs w:val="24"/>
          <w:shd w:val="clear" w:color="auto" w:fill="FFFFFF"/>
        </w:rPr>
        <w:t>5</w:t>
      </w:r>
      <w:proofErr w:type="gramEnd"/>
      <w:r w:rsidRPr="00AF6E04">
        <w:rPr>
          <w:rFonts w:ascii="Arial" w:hAnsi="Arial" w:cs="Arial"/>
          <w:b/>
          <w:bCs/>
          <w:sz w:val="24"/>
          <w:szCs w:val="24"/>
          <w:shd w:val="clear" w:color="auto" w:fill="FFFFFF"/>
        </w:rPr>
        <w:t xml:space="preserve"> respirações para a boca da criança</w:t>
      </w:r>
      <w:r w:rsidRPr="00AF6E04">
        <w:rPr>
          <w:rFonts w:ascii="Arial" w:hAnsi="Arial" w:cs="Arial"/>
          <w:sz w:val="24"/>
          <w:szCs w:val="24"/>
          <w:shd w:val="clear" w:color="auto" w:fill="FFFFFF"/>
        </w:rPr>
        <w:t>: Faça isso fazer com que o ar a chegue nos pulmões do pequeno; </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 xml:space="preserve">Comece a fazer massagens cardíacas: </w:t>
      </w:r>
      <w:r w:rsidRPr="00AF6E04">
        <w:rPr>
          <w:rFonts w:ascii="Arial" w:hAnsi="Arial" w:cs="Arial"/>
          <w:sz w:val="24"/>
          <w:szCs w:val="24"/>
          <w:shd w:val="clear" w:color="auto" w:fill="FFFFFF"/>
        </w:rPr>
        <w:t xml:space="preserve">Faça alguns movimentos de compressão no meio do peito da criança, entre os mamilos. Nos bebês e crianças que tenham menos de </w:t>
      </w:r>
      <w:proofErr w:type="gramStart"/>
      <w:r w:rsidRPr="00AF6E04">
        <w:rPr>
          <w:rFonts w:ascii="Arial" w:hAnsi="Arial" w:cs="Arial"/>
          <w:sz w:val="24"/>
          <w:szCs w:val="24"/>
          <w:shd w:val="clear" w:color="auto" w:fill="FFFFFF"/>
        </w:rPr>
        <w:t>1</w:t>
      </w:r>
      <w:proofErr w:type="gramEnd"/>
      <w:r w:rsidRPr="00AF6E04">
        <w:rPr>
          <w:rFonts w:ascii="Arial" w:hAnsi="Arial" w:cs="Arial"/>
          <w:sz w:val="24"/>
          <w:szCs w:val="24"/>
          <w:shd w:val="clear" w:color="auto" w:fill="FFFFFF"/>
        </w:rPr>
        <w:t xml:space="preserve"> ano é aconselhado a utilizar os polegares no lugar das mãos. </w:t>
      </w:r>
    </w:p>
    <w:p w:rsidR="00AF6E04" w:rsidRPr="00AF6E04" w:rsidRDefault="00AF6E04" w:rsidP="00AF6E04">
      <w:pPr>
        <w:rPr>
          <w:rFonts w:ascii="Arial" w:hAnsi="Arial" w:cs="Arial"/>
          <w:sz w:val="24"/>
          <w:szCs w:val="24"/>
        </w:rPr>
      </w:pPr>
      <w:r w:rsidRPr="00AF6E04">
        <w:rPr>
          <w:rFonts w:ascii="Arial" w:hAnsi="Arial" w:cs="Arial"/>
          <w:b/>
          <w:bCs/>
          <w:sz w:val="24"/>
          <w:szCs w:val="24"/>
          <w:shd w:val="clear" w:color="auto" w:fill="FFFFFF"/>
        </w:rPr>
        <w:t xml:space="preserve">Repita </w:t>
      </w:r>
      <w:proofErr w:type="gramStart"/>
      <w:r w:rsidRPr="00AF6E04">
        <w:rPr>
          <w:rFonts w:ascii="Arial" w:hAnsi="Arial" w:cs="Arial"/>
          <w:b/>
          <w:bCs/>
          <w:sz w:val="24"/>
          <w:szCs w:val="24"/>
          <w:shd w:val="clear" w:color="auto" w:fill="FFFFFF"/>
        </w:rPr>
        <w:t>2</w:t>
      </w:r>
      <w:proofErr w:type="gramEnd"/>
      <w:r w:rsidRPr="00AF6E04">
        <w:rPr>
          <w:rFonts w:ascii="Arial" w:hAnsi="Arial" w:cs="Arial"/>
          <w:b/>
          <w:bCs/>
          <w:sz w:val="24"/>
          <w:szCs w:val="24"/>
          <w:shd w:val="clear" w:color="auto" w:fill="FFFFFF"/>
        </w:rPr>
        <w:t xml:space="preserve"> respirações na boca da criança. </w:t>
      </w:r>
      <w:r w:rsidRPr="00FA3C75">
        <w:rPr>
          <w:rFonts w:ascii="Arial" w:hAnsi="Arial" w:cs="Arial"/>
          <w:bCs/>
          <w:sz w:val="24"/>
          <w:szCs w:val="24"/>
          <w:shd w:val="clear" w:color="auto" w:fill="FFFFFF"/>
        </w:rPr>
        <w:t>Faça isso a</w:t>
      </w:r>
      <w:r w:rsidRPr="00AF6E04">
        <w:rPr>
          <w:rFonts w:ascii="Arial" w:hAnsi="Arial" w:cs="Arial"/>
          <w:b/>
          <w:bCs/>
          <w:sz w:val="24"/>
          <w:szCs w:val="24"/>
          <w:shd w:val="clear" w:color="auto" w:fill="FFFFFF"/>
        </w:rPr>
        <w:t xml:space="preserve"> </w:t>
      </w:r>
      <w:r w:rsidRPr="00AF6E04">
        <w:rPr>
          <w:rFonts w:ascii="Arial" w:hAnsi="Arial" w:cs="Arial"/>
          <w:sz w:val="24"/>
          <w:szCs w:val="24"/>
          <w:shd w:val="clear" w:color="auto" w:fill="FFFFFF"/>
        </w:rPr>
        <w:t xml:space="preserve">cada 30 massagens cardíacas. Essa massagem precisa ser mantida até a ambulância de emergência chegar ao local, </w:t>
      </w:r>
      <w:proofErr w:type="gramStart"/>
      <w:r w:rsidRPr="00AF6E04">
        <w:rPr>
          <w:rFonts w:ascii="Arial" w:hAnsi="Arial" w:cs="Arial"/>
          <w:sz w:val="24"/>
          <w:szCs w:val="24"/>
          <w:shd w:val="clear" w:color="auto" w:fill="FFFFFF"/>
        </w:rPr>
        <w:t>a</w:t>
      </w:r>
      <w:proofErr w:type="gramEnd"/>
      <w:r w:rsidRPr="00AF6E04">
        <w:rPr>
          <w:rFonts w:ascii="Arial" w:hAnsi="Arial" w:cs="Arial"/>
          <w:sz w:val="24"/>
          <w:szCs w:val="24"/>
          <w:shd w:val="clear" w:color="auto" w:fill="FFFFFF"/>
        </w:rPr>
        <w:t xml:space="preserve"> criança retornar a respirar ou até à exaustão.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Se você tiver outra pessoa perto que se sinta capacitada de realizar as massagens cardíacas, peça para alternar com essa ela, para você descansar e conseguir realizar as compressões por um tempo maior.</w:t>
      </w:r>
    </w:p>
    <w:p w:rsidR="00AF6E04" w:rsidRPr="00AF6E04" w:rsidRDefault="00AF6E04" w:rsidP="00AF6E04">
      <w:pPr>
        <w:pStyle w:val="Ttulo2"/>
        <w:rPr>
          <w:rFonts w:ascii="Arial" w:hAnsi="Arial" w:cs="Arial"/>
          <w:sz w:val="26"/>
          <w:szCs w:val="26"/>
        </w:rPr>
      </w:pPr>
      <w:r w:rsidRPr="00AF6E04">
        <w:rPr>
          <w:rFonts w:ascii="Arial" w:hAnsi="Arial" w:cs="Arial"/>
          <w:sz w:val="26"/>
          <w:szCs w:val="26"/>
        </w:rPr>
        <w:t>Como prevenir e evitar que a criança bata a cabeça</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É muito difícil prevenir acidentes com criança, quem é responsável sabe disso. Porém, existe</w:t>
      </w:r>
      <w:r w:rsidR="00FA3C75">
        <w:rPr>
          <w:rFonts w:ascii="Arial" w:hAnsi="Arial" w:cs="Arial"/>
          <w:sz w:val="24"/>
          <w:szCs w:val="24"/>
          <w:shd w:val="clear" w:color="auto" w:fill="FFFFFF"/>
        </w:rPr>
        <w:t>m</w:t>
      </w:r>
      <w:r w:rsidRPr="00AF6E04">
        <w:rPr>
          <w:rFonts w:ascii="Arial" w:hAnsi="Arial" w:cs="Arial"/>
          <w:sz w:val="24"/>
          <w:szCs w:val="24"/>
          <w:shd w:val="clear" w:color="auto" w:fill="FFFFFF"/>
        </w:rPr>
        <w:t xml:space="preserve"> algumas dicas que pode lhe ajudar nisso. </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Para prevenir que uma criança bata a cabeça você precisa tomar alguns cuidados. Um dos principais é: evite sempre deixar </w:t>
      </w:r>
      <w:proofErr w:type="gramStart"/>
      <w:r w:rsidRPr="00AF6E04">
        <w:rPr>
          <w:rFonts w:ascii="Arial" w:hAnsi="Arial" w:cs="Arial"/>
          <w:sz w:val="24"/>
          <w:szCs w:val="24"/>
          <w:shd w:val="clear" w:color="auto" w:fill="FFFFFF"/>
        </w:rPr>
        <w:t>os bebê</w:t>
      </w:r>
      <w:proofErr w:type="gramEnd"/>
      <w:r w:rsidRPr="00AF6E04">
        <w:rPr>
          <w:rFonts w:ascii="Arial" w:hAnsi="Arial" w:cs="Arial"/>
          <w:sz w:val="24"/>
          <w:szCs w:val="24"/>
          <w:shd w:val="clear" w:color="auto" w:fill="FFFFFF"/>
        </w:rPr>
        <w:t xml:space="preserve"> sozinhos em cima da cama. Além disso, não coloque o bebê conforto em cima de balcões ou bancadas muito altas. Supervisione sempre crianças pequenas quando elas estiverem em superfícies altas, como por exemplo, as cadeirinhas de comer ou os carrinhos.</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Contudo, é de extrema importância proteger as  janelas com grades e telas, além de supervisionar as crianças em locais que possua escada.</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lastRenderedPageBreak/>
        <w:t xml:space="preserve">Normalmente, uma criança que bateu a cabeça fez isso enquanto estava brincando. Portanto, é importante garantir que as crianças maiores façam uso capacetes quando forem andar de bicicleta, patins ou de </w:t>
      </w:r>
      <w:r w:rsidRPr="00FA3C75">
        <w:rPr>
          <w:rFonts w:ascii="Arial" w:hAnsi="Arial" w:cs="Arial"/>
          <w:iCs/>
          <w:sz w:val="24"/>
          <w:szCs w:val="24"/>
          <w:shd w:val="clear" w:color="auto" w:fill="FFFFFF"/>
        </w:rPr>
        <w:t>skate</w:t>
      </w:r>
      <w:r w:rsidR="00FA3C75">
        <w:rPr>
          <w:rFonts w:ascii="Arial" w:hAnsi="Arial" w:cs="Arial"/>
          <w:sz w:val="24"/>
          <w:szCs w:val="24"/>
          <w:shd w:val="clear" w:color="auto" w:fill="FFFFFF"/>
        </w:rPr>
        <w:t>, por exemplo.</w:t>
      </w:r>
    </w:p>
    <w:p w:rsidR="00AF6E04" w:rsidRPr="00AF6E04" w:rsidRDefault="00AF6E04" w:rsidP="00AF6E04">
      <w:pPr>
        <w:rPr>
          <w:rFonts w:ascii="Arial" w:hAnsi="Arial" w:cs="Arial"/>
          <w:sz w:val="24"/>
          <w:szCs w:val="24"/>
        </w:rPr>
      </w:pPr>
      <w:r w:rsidRPr="00AF6E04">
        <w:rPr>
          <w:rFonts w:ascii="Arial" w:hAnsi="Arial" w:cs="Arial"/>
          <w:sz w:val="24"/>
          <w:szCs w:val="24"/>
          <w:shd w:val="clear" w:color="auto" w:fill="FFFFFF"/>
        </w:rPr>
        <w:t xml:space="preserve">Portanto, se a criança bateu a cabeça você não precisa mais se desesperar. Siga essas dicas e compartilhe para que mais pessoas saibam como agir na hora que os pequenos darem esse susto. </w:t>
      </w:r>
    </w:p>
    <w:p w:rsidR="004D426E" w:rsidRDefault="004D426E" w:rsidP="000B3C81"/>
    <w:sectPr w:rsidR="004D42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C28"/>
    <w:multiLevelType w:val="multilevel"/>
    <w:tmpl w:val="2DEA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910A1"/>
    <w:multiLevelType w:val="hybridMultilevel"/>
    <w:tmpl w:val="268C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F534C0"/>
    <w:multiLevelType w:val="multilevel"/>
    <w:tmpl w:val="CF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51FFE"/>
    <w:multiLevelType w:val="multilevel"/>
    <w:tmpl w:val="3684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6E"/>
    <w:rsid w:val="000B3C81"/>
    <w:rsid w:val="004D426E"/>
    <w:rsid w:val="006100B0"/>
    <w:rsid w:val="0070732F"/>
    <w:rsid w:val="00AF6E04"/>
    <w:rsid w:val="00C678C1"/>
    <w:rsid w:val="00FA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F6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4D426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4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426E"/>
    <w:rPr>
      <w:b/>
      <w:bCs/>
    </w:rPr>
  </w:style>
  <w:style w:type="character" w:customStyle="1" w:styleId="Ttulo2Char">
    <w:name w:val="Título 2 Char"/>
    <w:basedOn w:val="Fontepargpadro"/>
    <w:link w:val="Ttulo2"/>
    <w:uiPriority w:val="9"/>
    <w:rsid w:val="004D426E"/>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4D426E"/>
    <w:rPr>
      <w:color w:val="0000FF"/>
      <w:u w:val="single"/>
    </w:rPr>
  </w:style>
  <w:style w:type="character" w:styleId="nfase">
    <w:name w:val="Emphasis"/>
    <w:basedOn w:val="Fontepargpadro"/>
    <w:uiPriority w:val="20"/>
    <w:qFormat/>
    <w:rsid w:val="004D426E"/>
    <w:rPr>
      <w:i/>
      <w:iCs/>
    </w:rPr>
  </w:style>
  <w:style w:type="paragraph" w:styleId="PargrafodaLista">
    <w:name w:val="List Paragraph"/>
    <w:basedOn w:val="Normal"/>
    <w:uiPriority w:val="34"/>
    <w:qFormat/>
    <w:rsid w:val="00AF6E04"/>
    <w:pPr>
      <w:suppressAutoHyphens/>
      <w:ind w:left="720"/>
      <w:contextualSpacing/>
    </w:pPr>
  </w:style>
  <w:style w:type="character" w:customStyle="1" w:styleId="Ttulo1Char">
    <w:name w:val="Título 1 Char"/>
    <w:basedOn w:val="Fontepargpadro"/>
    <w:link w:val="Ttulo1"/>
    <w:uiPriority w:val="9"/>
    <w:rsid w:val="00AF6E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F6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4D426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4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426E"/>
    <w:rPr>
      <w:b/>
      <w:bCs/>
    </w:rPr>
  </w:style>
  <w:style w:type="character" w:customStyle="1" w:styleId="Ttulo2Char">
    <w:name w:val="Título 2 Char"/>
    <w:basedOn w:val="Fontepargpadro"/>
    <w:link w:val="Ttulo2"/>
    <w:uiPriority w:val="9"/>
    <w:rsid w:val="004D426E"/>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4D426E"/>
    <w:rPr>
      <w:color w:val="0000FF"/>
      <w:u w:val="single"/>
    </w:rPr>
  </w:style>
  <w:style w:type="character" w:styleId="nfase">
    <w:name w:val="Emphasis"/>
    <w:basedOn w:val="Fontepargpadro"/>
    <w:uiPriority w:val="20"/>
    <w:qFormat/>
    <w:rsid w:val="004D426E"/>
    <w:rPr>
      <w:i/>
      <w:iCs/>
    </w:rPr>
  </w:style>
  <w:style w:type="paragraph" w:styleId="PargrafodaLista">
    <w:name w:val="List Paragraph"/>
    <w:basedOn w:val="Normal"/>
    <w:uiPriority w:val="34"/>
    <w:qFormat/>
    <w:rsid w:val="00AF6E04"/>
    <w:pPr>
      <w:suppressAutoHyphens/>
      <w:ind w:left="720"/>
      <w:contextualSpacing/>
    </w:pPr>
  </w:style>
  <w:style w:type="character" w:customStyle="1" w:styleId="Ttulo1Char">
    <w:name w:val="Título 1 Char"/>
    <w:basedOn w:val="Fontepargpadro"/>
    <w:link w:val="Ttulo1"/>
    <w:uiPriority w:val="9"/>
    <w:rsid w:val="00AF6E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8461">
      <w:bodyDiv w:val="1"/>
      <w:marLeft w:val="0"/>
      <w:marRight w:val="0"/>
      <w:marTop w:val="0"/>
      <w:marBottom w:val="0"/>
      <w:divBdr>
        <w:top w:val="none" w:sz="0" w:space="0" w:color="auto"/>
        <w:left w:val="none" w:sz="0" w:space="0" w:color="auto"/>
        <w:bottom w:val="none" w:sz="0" w:space="0" w:color="auto"/>
        <w:right w:val="none" w:sz="0" w:space="0" w:color="auto"/>
      </w:divBdr>
    </w:div>
    <w:div w:id="861482005">
      <w:bodyDiv w:val="1"/>
      <w:marLeft w:val="0"/>
      <w:marRight w:val="0"/>
      <w:marTop w:val="0"/>
      <w:marBottom w:val="0"/>
      <w:divBdr>
        <w:top w:val="none" w:sz="0" w:space="0" w:color="auto"/>
        <w:left w:val="none" w:sz="0" w:space="0" w:color="auto"/>
        <w:bottom w:val="none" w:sz="0" w:space="0" w:color="auto"/>
        <w:right w:val="none" w:sz="0" w:space="0" w:color="auto"/>
      </w:divBdr>
    </w:div>
    <w:div w:id="956133713">
      <w:bodyDiv w:val="1"/>
      <w:marLeft w:val="0"/>
      <w:marRight w:val="0"/>
      <w:marTop w:val="0"/>
      <w:marBottom w:val="0"/>
      <w:divBdr>
        <w:top w:val="none" w:sz="0" w:space="0" w:color="auto"/>
        <w:left w:val="none" w:sz="0" w:space="0" w:color="auto"/>
        <w:bottom w:val="none" w:sz="0" w:space="0" w:color="auto"/>
        <w:right w:val="none" w:sz="0" w:space="0" w:color="auto"/>
      </w:divBdr>
    </w:div>
    <w:div w:id="1041787920">
      <w:bodyDiv w:val="1"/>
      <w:marLeft w:val="0"/>
      <w:marRight w:val="0"/>
      <w:marTop w:val="0"/>
      <w:marBottom w:val="0"/>
      <w:divBdr>
        <w:top w:val="none" w:sz="0" w:space="0" w:color="auto"/>
        <w:left w:val="none" w:sz="0" w:space="0" w:color="auto"/>
        <w:bottom w:val="none" w:sz="0" w:space="0" w:color="auto"/>
        <w:right w:val="none" w:sz="0" w:space="0" w:color="auto"/>
      </w:divBdr>
    </w:div>
    <w:div w:id="1159690273">
      <w:bodyDiv w:val="1"/>
      <w:marLeft w:val="0"/>
      <w:marRight w:val="0"/>
      <w:marTop w:val="0"/>
      <w:marBottom w:val="0"/>
      <w:divBdr>
        <w:top w:val="none" w:sz="0" w:space="0" w:color="auto"/>
        <w:left w:val="none" w:sz="0" w:space="0" w:color="auto"/>
        <w:bottom w:val="none" w:sz="0" w:space="0" w:color="auto"/>
        <w:right w:val="none" w:sz="0" w:space="0" w:color="auto"/>
      </w:divBdr>
    </w:div>
    <w:div w:id="11869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1016</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adriano oliveira</dc:creator>
  <cp:lastModifiedBy>edson adriano oliveira</cp:lastModifiedBy>
  <cp:revision>3</cp:revision>
  <dcterms:created xsi:type="dcterms:W3CDTF">2020-09-14T01:31:00Z</dcterms:created>
  <dcterms:modified xsi:type="dcterms:W3CDTF">2020-09-14T17:39:00Z</dcterms:modified>
</cp:coreProperties>
</file>