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73" w:rsidRDefault="006E3573" w:rsidP="00F34E34">
      <w:pPr>
        <w:pStyle w:val="Ttulo1"/>
      </w:pPr>
      <w:bookmarkStart w:id="0" w:name="_GoBack"/>
      <w:bookmarkEnd w:id="0"/>
      <w:r>
        <w:t xml:space="preserve">Impermeabilização de </w:t>
      </w:r>
      <w:r w:rsidR="000A4142">
        <w:t>lajes</w:t>
      </w:r>
      <w:r w:rsidR="00E50684">
        <w:t xml:space="preserve"> e cisternas</w:t>
      </w:r>
    </w:p>
    <w:p w:rsidR="006E3573" w:rsidRDefault="00B811CA" w:rsidP="006E3573">
      <w:r>
        <w:t xml:space="preserve">O </w:t>
      </w:r>
      <w:r w:rsidR="00E01F36">
        <w:t xml:space="preserve">assunto </w:t>
      </w:r>
      <w:r w:rsidRPr="00E868BD">
        <w:rPr>
          <w:b/>
        </w:rPr>
        <w:t>impermeabilização na construção civil</w:t>
      </w:r>
      <w:r>
        <w:t xml:space="preserve"> é um </w:t>
      </w:r>
      <w:r w:rsidR="00E01F36">
        <w:t>tema</w:t>
      </w:r>
      <w:r>
        <w:t xml:space="preserve"> de extrema importância. </w:t>
      </w:r>
      <w:r w:rsidR="00E01F36">
        <w:t xml:space="preserve">Pois é este procedimento que irá proteger a obra contra ações de fatores externos, tais como: umidade, infiltração, mofos, bolores, manchas e destacamento do revestimento interno.  </w:t>
      </w:r>
    </w:p>
    <w:p w:rsidR="00E01F36" w:rsidRDefault="00E01F36" w:rsidP="006E3573">
      <w:r>
        <w:t xml:space="preserve">Por isso a </w:t>
      </w:r>
      <w:r w:rsidRPr="008C0FB2">
        <w:rPr>
          <w:b/>
        </w:rPr>
        <w:t>relevância da impermeabilização</w:t>
      </w:r>
      <w:r>
        <w:t xml:space="preserve"> </w:t>
      </w:r>
      <w:r w:rsidR="00DC30B4">
        <w:t xml:space="preserve">é </w:t>
      </w:r>
      <w:r>
        <w:t xml:space="preserve">justamente por ser uma ação de </w:t>
      </w:r>
      <w:proofErr w:type="spellStart"/>
      <w:r>
        <w:t>vedamento</w:t>
      </w:r>
      <w:proofErr w:type="spellEnd"/>
      <w:r>
        <w:t xml:space="preserve"> ou selamento de determinadas superfícies, protegendo-as. </w:t>
      </w:r>
    </w:p>
    <w:p w:rsidR="006E3573" w:rsidRDefault="00E01F36" w:rsidP="006E3573">
      <w:r>
        <w:t xml:space="preserve">Se quer entender mais sobre este tema, continue lendo. Vamos explicar quais são os tipos </w:t>
      </w:r>
      <w:r w:rsidR="00DC30B4">
        <w:t xml:space="preserve">e </w:t>
      </w:r>
      <w:r w:rsidR="000A4142">
        <w:t xml:space="preserve">como fazer </w:t>
      </w:r>
      <w:r w:rsidR="00DC30B4">
        <w:t>a vedação de lajes</w:t>
      </w:r>
      <w:r w:rsidR="00E50684">
        <w:t xml:space="preserve"> e cisternas</w:t>
      </w:r>
      <w:r>
        <w:t>.</w:t>
      </w:r>
    </w:p>
    <w:p w:rsidR="00E01F36" w:rsidRDefault="00E01F36" w:rsidP="006E3573"/>
    <w:p w:rsidR="00E01F36" w:rsidRDefault="00E01F36" w:rsidP="00E01F36">
      <w:pPr>
        <w:pStyle w:val="Ttulo2"/>
      </w:pPr>
      <w:r>
        <w:t xml:space="preserve">Os tipos de impermeabilização mais usados </w:t>
      </w:r>
    </w:p>
    <w:p w:rsidR="00DC30B4" w:rsidRDefault="00DC30B4" w:rsidP="006E3573">
      <w:r>
        <w:t xml:space="preserve">O </w:t>
      </w:r>
      <w:r w:rsidRPr="008C0FB2">
        <w:rPr>
          <w:b/>
        </w:rPr>
        <w:t>procedimento de impermeabilização</w:t>
      </w:r>
      <w:r>
        <w:t xml:space="preserve"> tem por objetivo tornar o material impermeável</w:t>
      </w:r>
      <w:r w:rsidR="00780A8C">
        <w:t xml:space="preserve">. Isto é, </w:t>
      </w:r>
      <w:r>
        <w:t>impedi</w:t>
      </w:r>
      <w:r w:rsidR="00780A8C">
        <w:t>r</w:t>
      </w:r>
      <w:r>
        <w:t xml:space="preserve"> que </w:t>
      </w:r>
      <w:r w:rsidR="00780A8C">
        <w:t>à</w:t>
      </w:r>
      <w:r>
        <w:t xml:space="preserve"> </w:t>
      </w:r>
      <w:r w:rsidR="00780A8C">
        <w:t>á</w:t>
      </w:r>
      <w:r>
        <w:t>gua, a umidade, dentre outros possa</w:t>
      </w:r>
      <w:r w:rsidR="00780A8C">
        <w:t>m</w:t>
      </w:r>
      <w:r>
        <w:t xml:space="preserve"> penetrar e causar danos.</w:t>
      </w:r>
      <w:r w:rsidR="00780A8C">
        <w:t xml:space="preserve"> </w:t>
      </w:r>
    </w:p>
    <w:p w:rsidR="00780A8C" w:rsidRDefault="00780A8C" w:rsidP="006E3573">
      <w:r>
        <w:t xml:space="preserve">Os processos de impermeabilização são mais comuns em lajes, terraços e piscinas visto que estão continuamente expostos aos fatores climáticos. </w:t>
      </w:r>
    </w:p>
    <w:p w:rsidR="006E3573" w:rsidRDefault="00E868BD" w:rsidP="006E3573">
      <w:r>
        <w:t xml:space="preserve">A princípio podemos informar que existem dois tipos de impermeabilização, que são: a flexível e a rígida. </w:t>
      </w:r>
    </w:p>
    <w:p w:rsidR="00EF7697" w:rsidRDefault="00EF7697" w:rsidP="00F51932">
      <w:pPr>
        <w:pStyle w:val="PargrafodaLista"/>
        <w:numPr>
          <w:ilvl w:val="0"/>
          <w:numId w:val="3"/>
        </w:numPr>
      </w:pPr>
      <w:r>
        <w:t xml:space="preserve">Rígida </w:t>
      </w:r>
    </w:p>
    <w:p w:rsidR="002579A8" w:rsidRDefault="00EF7697" w:rsidP="002579A8">
      <w:r>
        <w:t xml:space="preserve">Apropriada para superfícies que não sofram com a variação de temperatura, com o movimento do solo e nem com fissuras e trincas. </w:t>
      </w:r>
      <w:r w:rsidR="002579A8">
        <w:t>Nesse caso, são utilizados cimento ou argamassa com aditivos químicos.</w:t>
      </w:r>
    </w:p>
    <w:p w:rsidR="002579A8" w:rsidRDefault="00EF7697" w:rsidP="002579A8">
      <w:r>
        <w:t xml:space="preserve">Exemplos de aplicação adequada em locais com estabilidade: poços de elevador, subsolos e piscinas enterradas, vigas de baldrames. </w:t>
      </w:r>
    </w:p>
    <w:p w:rsidR="00EF7697" w:rsidRDefault="00EF7697" w:rsidP="002579A8">
      <w:pPr>
        <w:pStyle w:val="PargrafodaLista"/>
        <w:numPr>
          <w:ilvl w:val="0"/>
          <w:numId w:val="3"/>
        </w:numPr>
      </w:pPr>
      <w:r>
        <w:t xml:space="preserve">Flexível  </w:t>
      </w:r>
    </w:p>
    <w:p w:rsidR="006E3573" w:rsidRDefault="00EF7697" w:rsidP="006E3573">
      <w:r>
        <w:t xml:space="preserve">Apropriada para superfícies expostas às mudanças climáticas, que podem sofrer com trincas, infiltrações e umidade. Tal tipo consegue se alongar e absorver a fissuração, acompanhando o movimento da estrutura.  </w:t>
      </w:r>
    </w:p>
    <w:p w:rsidR="00EF7697" w:rsidRDefault="00EF7697" w:rsidP="006E3573">
      <w:r>
        <w:lastRenderedPageBreak/>
        <w:t>Além disso, consiste em produtos ou materiais que podem ser aplicáveis em superfície a ser vedada. Isto é, podem ser preparados no local formando membranas ou serem pré-fabricados. Exemplos são as mantas e lonas.</w:t>
      </w:r>
    </w:p>
    <w:p w:rsidR="006E3573" w:rsidRDefault="002579A8" w:rsidP="00E868BD">
      <w:r>
        <w:t>Como também é importante salientar quais são os sistemas mais utilizados atualmente, ou seja, as técnicas mais usadas</w:t>
      </w:r>
      <w:r w:rsidR="00AF36C3">
        <w:t xml:space="preserve">, que </w:t>
      </w:r>
      <w:r w:rsidR="00780A8C">
        <w:t>são</w:t>
      </w:r>
      <w:r>
        <w:t>:</w:t>
      </w:r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r>
        <w:t xml:space="preserve">Argamassa polimérica </w:t>
      </w:r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r>
        <w:t>Calafetador</w:t>
      </w:r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r>
        <w:t xml:space="preserve">Emulsão acrílica </w:t>
      </w:r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r>
        <w:t>Emulsão asfáltica</w:t>
      </w:r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proofErr w:type="spellStart"/>
      <w:r>
        <w:t>Hidrofugante</w:t>
      </w:r>
      <w:proofErr w:type="spellEnd"/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proofErr w:type="spellStart"/>
      <w:r>
        <w:t>Hidrorrepelente</w:t>
      </w:r>
      <w:proofErr w:type="spellEnd"/>
      <w:r>
        <w:t xml:space="preserve"> </w:t>
      </w:r>
    </w:p>
    <w:p w:rsidR="002579A8" w:rsidRDefault="002579A8" w:rsidP="002579A8">
      <w:pPr>
        <w:pStyle w:val="PargrafodaLista"/>
        <w:numPr>
          <w:ilvl w:val="0"/>
          <w:numId w:val="3"/>
        </w:numPr>
        <w:ind w:left="709" w:hanging="283"/>
      </w:pPr>
      <w:r>
        <w:t xml:space="preserve">Manta asfáltica </w:t>
      </w:r>
    </w:p>
    <w:p w:rsidR="00ED157D" w:rsidRDefault="00ED157D" w:rsidP="00AF36C3">
      <w:pPr>
        <w:pStyle w:val="PargrafodaLista"/>
        <w:numPr>
          <w:ilvl w:val="0"/>
          <w:numId w:val="3"/>
        </w:numPr>
        <w:spacing w:after="0"/>
        <w:ind w:left="709" w:hanging="284"/>
      </w:pPr>
      <w:r>
        <w:t>Lona</w:t>
      </w:r>
    </w:p>
    <w:p w:rsidR="00ED157D" w:rsidRDefault="00ED157D" w:rsidP="00ED157D"/>
    <w:p w:rsidR="002579A8" w:rsidRDefault="006B68C6" w:rsidP="006B68C6">
      <w:pPr>
        <w:pStyle w:val="Ttulo2"/>
      </w:pPr>
      <w:r>
        <w:t xml:space="preserve">A impermeabilização de </w:t>
      </w:r>
      <w:r w:rsidR="00E50684">
        <w:t>cisternas</w:t>
      </w:r>
      <w:r>
        <w:t xml:space="preserve"> </w:t>
      </w:r>
    </w:p>
    <w:p w:rsidR="0074798B" w:rsidRDefault="0074798B" w:rsidP="00E50684">
      <w:r>
        <w:t xml:space="preserve">Atualmente, as cisternas têm sido utilizadas como uma das melhores técnicas para aproveitamento das águas das chuvas. Por isso a sua utilização é mais intensa na região nordeste do país. </w:t>
      </w:r>
    </w:p>
    <w:p w:rsidR="00C9558C" w:rsidRDefault="0074798B" w:rsidP="0074798B">
      <w:r>
        <w:t>De fato, em algumas residências dessa região chega a se constituir como a única fonte de água para a família.</w:t>
      </w:r>
      <w:r w:rsidR="00C9558C">
        <w:t xml:space="preserve"> </w:t>
      </w:r>
      <w:r>
        <w:t xml:space="preserve">Algumas são construídas com materiais impermeáveis tais como plásticos e PVC. </w:t>
      </w:r>
    </w:p>
    <w:p w:rsidR="00C9558C" w:rsidRDefault="0074798B" w:rsidP="00E50684">
      <w:r>
        <w:t xml:space="preserve">No entanto, um dos problemas </w:t>
      </w:r>
      <w:r w:rsidR="004739D2">
        <w:t>d</w:t>
      </w:r>
      <w:r>
        <w:t>a utilização de cisternas é o acúmulo de matéria orgânica, tais como musgos, lodos, bolor, fungos devido a</w:t>
      </w:r>
      <w:r w:rsidR="004739D2">
        <w:t xml:space="preserve"> umidade</w:t>
      </w:r>
      <w:r>
        <w:t>.</w:t>
      </w:r>
      <w:r w:rsidR="00C9558C">
        <w:t xml:space="preserve"> </w:t>
      </w:r>
      <w:r>
        <w:t>Como resultado a qualidade da água fica comprometida e necessita passar por algum tipo de tratamento antes de ser consumida.</w:t>
      </w:r>
      <w:r w:rsidR="0041663B">
        <w:t xml:space="preserve"> </w:t>
      </w:r>
    </w:p>
    <w:p w:rsidR="004739D2" w:rsidRDefault="004739D2" w:rsidP="00E50684">
      <w:r>
        <w:t xml:space="preserve">Nesse sentido, </w:t>
      </w:r>
      <w:r w:rsidR="0041663B">
        <w:t xml:space="preserve">como a </w:t>
      </w:r>
      <w:r>
        <w:t xml:space="preserve">cisterna é um reservatório </w:t>
      </w:r>
      <w:r w:rsidR="0041663B">
        <w:t xml:space="preserve">temos </w:t>
      </w:r>
      <w:r>
        <w:t>várias técnicas disponíveis e variadas para a sua impermeabilização, tais como:</w:t>
      </w:r>
    </w:p>
    <w:p w:rsidR="004739D2" w:rsidRDefault="004739D2" w:rsidP="004739D2">
      <w:pPr>
        <w:pStyle w:val="PargrafodaLista"/>
        <w:numPr>
          <w:ilvl w:val="0"/>
          <w:numId w:val="7"/>
        </w:numPr>
      </w:pPr>
      <w:r w:rsidRPr="004739D2">
        <w:t>Argamassas impermeabilizantes</w:t>
      </w:r>
    </w:p>
    <w:p w:rsidR="004739D2" w:rsidRDefault="004739D2" w:rsidP="004739D2">
      <w:pPr>
        <w:pStyle w:val="PargrafodaLista"/>
        <w:numPr>
          <w:ilvl w:val="0"/>
          <w:numId w:val="7"/>
        </w:numPr>
      </w:pPr>
      <w:r>
        <w:t>Manta asfáltica</w:t>
      </w:r>
    </w:p>
    <w:p w:rsidR="004739D2" w:rsidRDefault="004739D2" w:rsidP="004739D2">
      <w:pPr>
        <w:pStyle w:val="PargrafodaLista"/>
        <w:numPr>
          <w:ilvl w:val="0"/>
          <w:numId w:val="7"/>
        </w:numPr>
      </w:pPr>
      <w:r>
        <w:t xml:space="preserve">Poliéster flexível </w:t>
      </w:r>
    </w:p>
    <w:p w:rsidR="000429C2" w:rsidRDefault="0041663B" w:rsidP="00E50684">
      <w:r>
        <w:t xml:space="preserve">Um dos elementos essenciais para decidir por uma determinada técnica está na verificação se esta pode </w:t>
      </w:r>
      <w:r w:rsidR="00D23FBE">
        <w:t xml:space="preserve">vir a </w:t>
      </w:r>
      <w:r>
        <w:t xml:space="preserve">comprometer a qualidade da água que irá armazenar. </w:t>
      </w:r>
    </w:p>
    <w:p w:rsidR="0041663B" w:rsidRPr="00E50684" w:rsidRDefault="00C9558C" w:rsidP="00E50684">
      <w:r>
        <w:t xml:space="preserve">Além do que fatores como custos e prazos devem ser avaliados para a definição da melhor técnica a ser empregada para cada caso específico. </w:t>
      </w:r>
    </w:p>
    <w:p w:rsidR="007340F7" w:rsidRDefault="007340F7" w:rsidP="007340F7">
      <w:pPr>
        <w:pStyle w:val="Ttulo2"/>
      </w:pPr>
      <w:r>
        <w:lastRenderedPageBreak/>
        <w:t xml:space="preserve">A impermeabilização de lajes </w:t>
      </w:r>
    </w:p>
    <w:p w:rsidR="007340F7" w:rsidRDefault="001C0456" w:rsidP="007340F7">
      <w:r>
        <w:t xml:space="preserve">Quando a laje é uma cobertura exposta ao sol e a chuva constantemente o </w:t>
      </w:r>
      <w:r w:rsidRPr="008C0FB2">
        <w:rPr>
          <w:b/>
        </w:rPr>
        <w:t>processo de impermeabilização</w:t>
      </w:r>
      <w:r>
        <w:t xml:space="preserve"> é indispensável. Tal procedimento irá evitar futuros problemas com infiltrações e/ou corrosão das armaduras. </w:t>
      </w:r>
    </w:p>
    <w:p w:rsidR="007340F7" w:rsidRPr="00450FBD" w:rsidRDefault="00450FBD" w:rsidP="00450FBD">
      <w:r>
        <w:t xml:space="preserve">Para executar este processo e obter bons resultados é preciso que busque orientação profissional </w:t>
      </w:r>
      <w:r w:rsidR="00A6161B">
        <w:t>qualificada. Pois este é um procedimento técnico</w:t>
      </w:r>
      <w:r w:rsidR="00AF36C3">
        <w:t>,</w:t>
      </w:r>
      <w:r w:rsidR="00A6161B">
        <w:t xml:space="preserve"> que necessita de conhecimento para ser executado e d</w:t>
      </w:r>
      <w:r w:rsidR="00AF36C3">
        <w:t>e</w:t>
      </w:r>
      <w:r w:rsidR="00A6161B">
        <w:t xml:space="preserve"> garantias da qualidade do serviço prestado.</w:t>
      </w:r>
    </w:p>
    <w:p w:rsidR="00A6161B" w:rsidRDefault="00A6161B" w:rsidP="00450FBD">
      <w:r>
        <w:t xml:space="preserve">De início você já tem a necessidade de uma orientação profissional. Pois você precisa entender um pouco das diversas </w:t>
      </w:r>
      <w:r w:rsidRPr="008C0FB2">
        <w:rPr>
          <w:b/>
        </w:rPr>
        <w:t>opções de impermeabilização</w:t>
      </w:r>
      <w:r>
        <w:t xml:space="preserve"> para lajes expostas disponíveis no mercado, tais como:</w:t>
      </w:r>
    </w:p>
    <w:p w:rsidR="00A6161B" w:rsidRDefault="00A6161B" w:rsidP="00A6161B">
      <w:pPr>
        <w:pStyle w:val="PargrafodaLista"/>
        <w:numPr>
          <w:ilvl w:val="0"/>
          <w:numId w:val="6"/>
        </w:numPr>
      </w:pPr>
      <w:r>
        <w:t xml:space="preserve">Manta asfáltica, </w:t>
      </w:r>
    </w:p>
    <w:p w:rsidR="00A6161B" w:rsidRDefault="00A6161B" w:rsidP="00A6161B">
      <w:pPr>
        <w:pStyle w:val="PargrafodaLista"/>
        <w:numPr>
          <w:ilvl w:val="0"/>
          <w:numId w:val="6"/>
        </w:numPr>
      </w:pPr>
      <w:r>
        <w:t xml:space="preserve">Manta </w:t>
      </w:r>
      <w:proofErr w:type="spellStart"/>
      <w:r>
        <w:t>aluminizada</w:t>
      </w:r>
      <w:proofErr w:type="spellEnd"/>
    </w:p>
    <w:p w:rsidR="00A6161B" w:rsidRDefault="00A6161B" w:rsidP="00A6161B">
      <w:pPr>
        <w:pStyle w:val="PargrafodaLista"/>
        <w:numPr>
          <w:ilvl w:val="0"/>
          <w:numId w:val="6"/>
        </w:numPr>
      </w:pPr>
      <w:r>
        <w:t>Impermeabilizante para laje a base de pintura líquida</w:t>
      </w:r>
    </w:p>
    <w:p w:rsidR="007340F7" w:rsidRPr="00450FBD" w:rsidRDefault="00A6161B" w:rsidP="00A6161B">
      <w:pPr>
        <w:pStyle w:val="PargrafodaLista"/>
        <w:numPr>
          <w:ilvl w:val="0"/>
          <w:numId w:val="6"/>
        </w:numPr>
      </w:pPr>
      <w:r>
        <w:t xml:space="preserve">Dentre outros. </w:t>
      </w:r>
    </w:p>
    <w:p w:rsidR="00A6161B" w:rsidRDefault="00A6161B" w:rsidP="00450FBD">
      <w:r>
        <w:t>Ademais o impermeabilizante para laje pode também ser utilizado em caixa d´água, cobertura e diversas outras superfícies que necessit</w:t>
      </w:r>
      <w:r w:rsidR="00AF36C3">
        <w:t>e</w:t>
      </w:r>
      <w:r>
        <w:t xml:space="preserve">m de proteção contra a água. </w:t>
      </w:r>
    </w:p>
    <w:p w:rsidR="00A6161B" w:rsidRDefault="007C04FA" w:rsidP="00450FBD">
      <w:r>
        <w:t xml:space="preserve">Com todas essas informações podemos considerar que </w:t>
      </w:r>
      <w:r w:rsidR="00A6161B">
        <w:t xml:space="preserve">você </w:t>
      </w:r>
      <w:r>
        <w:t xml:space="preserve">já entende um pouco desse </w:t>
      </w:r>
      <w:r w:rsidRPr="008C0FB2">
        <w:rPr>
          <w:b/>
        </w:rPr>
        <w:t>assunto de impermeabilização</w:t>
      </w:r>
      <w:r>
        <w:t xml:space="preserve">. Por isso já pode </w:t>
      </w:r>
      <w:r w:rsidR="00AF36C3">
        <w:t xml:space="preserve">começar a pensar nas </w:t>
      </w:r>
      <w:r>
        <w:t xml:space="preserve">providências para impermeabilizar a sua futura piscina ou laje.  </w:t>
      </w:r>
    </w:p>
    <w:p w:rsidR="00A6161B" w:rsidRDefault="00A6161B" w:rsidP="00450FBD"/>
    <w:p w:rsidR="006E3573" w:rsidRDefault="00ED157D" w:rsidP="006E3573">
      <w:r>
        <w:t>Fontes:</w:t>
      </w:r>
    </w:p>
    <w:p w:rsidR="006E3573" w:rsidRDefault="00D23FBE" w:rsidP="006E3573">
      <w:hyperlink r:id="rId5" w:history="1">
        <w:r w:rsidR="00ED157D">
          <w:rPr>
            <w:rStyle w:val="Hyperlink"/>
          </w:rPr>
          <w:t>http://incopre.com.br/index.php/quais-sao-os-tipos-de-impermeabilizacao-usados-na-construcao-civil/</w:t>
        </w:r>
      </w:hyperlink>
    </w:p>
    <w:p w:rsidR="008B364B" w:rsidRDefault="00D23FBE" w:rsidP="006E3573">
      <w:hyperlink r:id="rId6" w:history="1">
        <w:r w:rsidR="008B364B">
          <w:rPr>
            <w:rStyle w:val="Hyperlink"/>
          </w:rPr>
          <w:t>https://www.lonax.com.br/o-que-entender-sobre-impermeabilizacao-na-construcao-civil/</w:t>
        </w:r>
      </w:hyperlink>
    </w:p>
    <w:p w:rsidR="008B364B" w:rsidRDefault="00D23FBE" w:rsidP="006E3573">
      <w:hyperlink r:id="rId7" w:history="1">
        <w:r w:rsidR="001C2760">
          <w:rPr>
            <w:rStyle w:val="Hyperlink"/>
          </w:rPr>
          <w:t>http://www.forumdaconstrucao.com.br/conteudo.php?a=20&amp;Cod=2284</w:t>
        </w:r>
      </w:hyperlink>
    </w:p>
    <w:p w:rsidR="006E3573" w:rsidRDefault="00D23FBE" w:rsidP="006E3573">
      <w:pPr>
        <w:rPr>
          <w:rStyle w:val="Hyperlink"/>
        </w:rPr>
      </w:pPr>
      <w:hyperlink r:id="rId8" w:history="1">
        <w:r w:rsidR="003F61BA">
          <w:rPr>
            <w:rStyle w:val="Hyperlink"/>
          </w:rPr>
          <w:t>https://www.vivadecora.com.br/revista/impermeabilizante-para-laje/</w:t>
        </w:r>
      </w:hyperlink>
    </w:p>
    <w:p w:rsidR="004739D2" w:rsidRDefault="004739D2" w:rsidP="006E3573">
      <w:hyperlink r:id="rId9" w:history="1">
        <w:r>
          <w:rPr>
            <w:rStyle w:val="Hyperlink"/>
          </w:rPr>
          <w:t>https://fibersals.com.br/blog/impermeabilizacao-de-cisterna-como-acabar-com-as-infiltracoes/</w:t>
        </w:r>
      </w:hyperlink>
    </w:p>
    <w:p w:rsidR="004739D2" w:rsidRPr="006E3573" w:rsidRDefault="004739D2" w:rsidP="006E3573"/>
    <w:sectPr w:rsidR="004739D2" w:rsidRPr="006E3573" w:rsidSect="005F1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151"/>
    <w:multiLevelType w:val="hybridMultilevel"/>
    <w:tmpl w:val="55A044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7192D"/>
    <w:multiLevelType w:val="hybridMultilevel"/>
    <w:tmpl w:val="F7040A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F02"/>
    <w:multiLevelType w:val="hybridMultilevel"/>
    <w:tmpl w:val="23A830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205FC"/>
    <w:multiLevelType w:val="hybridMultilevel"/>
    <w:tmpl w:val="65803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76E6"/>
    <w:multiLevelType w:val="hybridMultilevel"/>
    <w:tmpl w:val="3ED02A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F475C"/>
    <w:multiLevelType w:val="hybridMultilevel"/>
    <w:tmpl w:val="BAD4D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291C"/>
    <w:multiLevelType w:val="hybridMultilevel"/>
    <w:tmpl w:val="B8728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4"/>
    <w:rsid w:val="000100E7"/>
    <w:rsid w:val="000254A4"/>
    <w:rsid w:val="000429C2"/>
    <w:rsid w:val="000A4142"/>
    <w:rsid w:val="000C6A52"/>
    <w:rsid w:val="000D6FA9"/>
    <w:rsid w:val="000E2A77"/>
    <w:rsid w:val="000E660A"/>
    <w:rsid w:val="000F494B"/>
    <w:rsid w:val="001117B8"/>
    <w:rsid w:val="00125D56"/>
    <w:rsid w:val="00147ACB"/>
    <w:rsid w:val="001672C8"/>
    <w:rsid w:val="00174910"/>
    <w:rsid w:val="00174EC1"/>
    <w:rsid w:val="00175A90"/>
    <w:rsid w:val="00180834"/>
    <w:rsid w:val="00192254"/>
    <w:rsid w:val="00197F22"/>
    <w:rsid w:val="001A72D5"/>
    <w:rsid w:val="001C0456"/>
    <w:rsid w:val="001C15E2"/>
    <w:rsid w:val="001C2760"/>
    <w:rsid w:val="00200F96"/>
    <w:rsid w:val="00211AD8"/>
    <w:rsid w:val="0021278B"/>
    <w:rsid w:val="002459A6"/>
    <w:rsid w:val="00252567"/>
    <w:rsid w:val="002579A8"/>
    <w:rsid w:val="00261D18"/>
    <w:rsid w:val="00262FC8"/>
    <w:rsid w:val="00284396"/>
    <w:rsid w:val="002966AF"/>
    <w:rsid w:val="002A06FB"/>
    <w:rsid w:val="002A0839"/>
    <w:rsid w:val="002A4C8D"/>
    <w:rsid w:val="0030154A"/>
    <w:rsid w:val="003147E8"/>
    <w:rsid w:val="00314CA5"/>
    <w:rsid w:val="00332D53"/>
    <w:rsid w:val="003451FE"/>
    <w:rsid w:val="00345637"/>
    <w:rsid w:val="003477B8"/>
    <w:rsid w:val="00350558"/>
    <w:rsid w:val="00350E5C"/>
    <w:rsid w:val="00353D3E"/>
    <w:rsid w:val="003C700B"/>
    <w:rsid w:val="003F61BA"/>
    <w:rsid w:val="00412C91"/>
    <w:rsid w:val="0041663B"/>
    <w:rsid w:val="004409CA"/>
    <w:rsid w:val="00450FBD"/>
    <w:rsid w:val="004517C6"/>
    <w:rsid w:val="004576BE"/>
    <w:rsid w:val="004705DE"/>
    <w:rsid w:val="004739D2"/>
    <w:rsid w:val="0047402B"/>
    <w:rsid w:val="00475FBC"/>
    <w:rsid w:val="004822EC"/>
    <w:rsid w:val="00484513"/>
    <w:rsid w:val="00490543"/>
    <w:rsid w:val="004A7C08"/>
    <w:rsid w:val="004B3735"/>
    <w:rsid w:val="004B724C"/>
    <w:rsid w:val="004D40C0"/>
    <w:rsid w:val="00542D94"/>
    <w:rsid w:val="005504EE"/>
    <w:rsid w:val="005506A0"/>
    <w:rsid w:val="0055704E"/>
    <w:rsid w:val="00573CA7"/>
    <w:rsid w:val="005B512D"/>
    <w:rsid w:val="005D353B"/>
    <w:rsid w:val="005E2E95"/>
    <w:rsid w:val="005E5FD3"/>
    <w:rsid w:val="005F1EA9"/>
    <w:rsid w:val="005F6C92"/>
    <w:rsid w:val="00611F94"/>
    <w:rsid w:val="006346C7"/>
    <w:rsid w:val="006759F8"/>
    <w:rsid w:val="0067688A"/>
    <w:rsid w:val="006838F7"/>
    <w:rsid w:val="00697E1F"/>
    <w:rsid w:val="006B68C6"/>
    <w:rsid w:val="006B79C0"/>
    <w:rsid w:val="006E3573"/>
    <w:rsid w:val="006F32D5"/>
    <w:rsid w:val="006F4D34"/>
    <w:rsid w:val="006F55CE"/>
    <w:rsid w:val="00711636"/>
    <w:rsid w:val="00713098"/>
    <w:rsid w:val="007167D8"/>
    <w:rsid w:val="00727E28"/>
    <w:rsid w:val="00731B35"/>
    <w:rsid w:val="007340F7"/>
    <w:rsid w:val="0074798B"/>
    <w:rsid w:val="00755024"/>
    <w:rsid w:val="00757235"/>
    <w:rsid w:val="007603DB"/>
    <w:rsid w:val="00763704"/>
    <w:rsid w:val="0077642E"/>
    <w:rsid w:val="00780A8C"/>
    <w:rsid w:val="007C04FA"/>
    <w:rsid w:val="007C2861"/>
    <w:rsid w:val="007C6E72"/>
    <w:rsid w:val="007D4613"/>
    <w:rsid w:val="007D46BD"/>
    <w:rsid w:val="00823A5E"/>
    <w:rsid w:val="008819F3"/>
    <w:rsid w:val="008A583C"/>
    <w:rsid w:val="008B364B"/>
    <w:rsid w:val="008C0FB2"/>
    <w:rsid w:val="008C346B"/>
    <w:rsid w:val="008D5CF1"/>
    <w:rsid w:val="009168F1"/>
    <w:rsid w:val="00923D81"/>
    <w:rsid w:val="00963B23"/>
    <w:rsid w:val="00967B5C"/>
    <w:rsid w:val="00970DE4"/>
    <w:rsid w:val="009766FD"/>
    <w:rsid w:val="00977F48"/>
    <w:rsid w:val="00986D2F"/>
    <w:rsid w:val="00990CBC"/>
    <w:rsid w:val="00996E5C"/>
    <w:rsid w:val="009B44FD"/>
    <w:rsid w:val="009B751C"/>
    <w:rsid w:val="009C141A"/>
    <w:rsid w:val="009C2A0E"/>
    <w:rsid w:val="009E10FE"/>
    <w:rsid w:val="009E1D20"/>
    <w:rsid w:val="009E1F8B"/>
    <w:rsid w:val="009E5376"/>
    <w:rsid w:val="00A017F3"/>
    <w:rsid w:val="00A1015E"/>
    <w:rsid w:val="00A12D8A"/>
    <w:rsid w:val="00A217B4"/>
    <w:rsid w:val="00A24FBB"/>
    <w:rsid w:val="00A3150A"/>
    <w:rsid w:val="00A3648E"/>
    <w:rsid w:val="00A379D7"/>
    <w:rsid w:val="00A410A6"/>
    <w:rsid w:val="00A42036"/>
    <w:rsid w:val="00A569EE"/>
    <w:rsid w:val="00A6161B"/>
    <w:rsid w:val="00A61829"/>
    <w:rsid w:val="00A677CD"/>
    <w:rsid w:val="00A76F18"/>
    <w:rsid w:val="00A83210"/>
    <w:rsid w:val="00A856B2"/>
    <w:rsid w:val="00A96BB3"/>
    <w:rsid w:val="00AA0111"/>
    <w:rsid w:val="00AB458B"/>
    <w:rsid w:val="00AD5D5F"/>
    <w:rsid w:val="00AD67CB"/>
    <w:rsid w:val="00AF36C3"/>
    <w:rsid w:val="00B25912"/>
    <w:rsid w:val="00B51C02"/>
    <w:rsid w:val="00B6780B"/>
    <w:rsid w:val="00B811CA"/>
    <w:rsid w:val="00B81369"/>
    <w:rsid w:val="00B82C05"/>
    <w:rsid w:val="00BB098B"/>
    <w:rsid w:val="00BC0820"/>
    <w:rsid w:val="00BC47AD"/>
    <w:rsid w:val="00BD1ADD"/>
    <w:rsid w:val="00C55F4A"/>
    <w:rsid w:val="00C62E0A"/>
    <w:rsid w:val="00C94782"/>
    <w:rsid w:val="00C952E9"/>
    <w:rsid w:val="00C9558C"/>
    <w:rsid w:val="00C962D9"/>
    <w:rsid w:val="00CA26E4"/>
    <w:rsid w:val="00CC7C9E"/>
    <w:rsid w:val="00CD0167"/>
    <w:rsid w:val="00CD6F7A"/>
    <w:rsid w:val="00CD7017"/>
    <w:rsid w:val="00CD7F06"/>
    <w:rsid w:val="00CE7E19"/>
    <w:rsid w:val="00CF2971"/>
    <w:rsid w:val="00CF4BD7"/>
    <w:rsid w:val="00D227C2"/>
    <w:rsid w:val="00D23FBE"/>
    <w:rsid w:val="00D55DE2"/>
    <w:rsid w:val="00D56F15"/>
    <w:rsid w:val="00D741CB"/>
    <w:rsid w:val="00DA69B0"/>
    <w:rsid w:val="00DC30B4"/>
    <w:rsid w:val="00DC481A"/>
    <w:rsid w:val="00DE2DAC"/>
    <w:rsid w:val="00DE5D56"/>
    <w:rsid w:val="00E01F36"/>
    <w:rsid w:val="00E14D42"/>
    <w:rsid w:val="00E16E32"/>
    <w:rsid w:val="00E27A35"/>
    <w:rsid w:val="00E50684"/>
    <w:rsid w:val="00E61F43"/>
    <w:rsid w:val="00E80E98"/>
    <w:rsid w:val="00E868BD"/>
    <w:rsid w:val="00E93780"/>
    <w:rsid w:val="00E94481"/>
    <w:rsid w:val="00E97DB2"/>
    <w:rsid w:val="00EA7709"/>
    <w:rsid w:val="00EB2BDB"/>
    <w:rsid w:val="00EB4B89"/>
    <w:rsid w:val="00ED0194"/>
    <w:rsid w:val="00ED157D"/>
    <w:rsid w:val="00EE233B"/>
    <w:rsid w:val="00EF36D2"/>
    <w:rsid w:val="00EF7697"/>
    <w:rsid w:val="00F00C51"/>
    <w:rsid w:val="00F03DA2"/>
    <w:rsid w:val="00F222B6"/>
    <w:rsid w:val="00F34E34"/>
    <w:rsid w:val="00F51728"/>
    <w:rsid w:val="00F53EEC"/>
    <w:rsid w:val="00F91A06"/>
    <w:rsid w:val="00FB0BE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3C12"/>
  <w15:docId w15:val="{8B455EB6-ED85-4CBA-A0E8-29077CA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A9"/>
  </w:style>
  <w:style w:type="paragraph" w:styleId="Ttulo1">
    <w:name w:val="heading 1"/>
    <w:aliases w:val="H1 (Título)"/>
    <w:basedOn w:val="Normal"/>
    <w:next w:val="Normal"/>
    <w:link w:val="Ttulo1Char"/>
    <w:uiPriority w:val="9"/>
    <w:qFormat/>
    <w:rsid w:val="00A856B2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56"/>
      <w:szCs w:val="28"/>
    </w:rPr>
  </w:style>
  <w:style w:type="paragraph" w:styleId="Ttulo2">
    <w:name w:val="heading 2"/>
    <w:aliases w:val="H2(Subtítulo)"/>
    <w:basedOn w:val="Normal"/>
    <w:next w:val="Normal"/>
    <w:link w:val="Ttulo2Char"/>
    <w:uiPriority w:val="9"/>
    <w:unhideWhenUsed/>
    <w:qFormat/>
    <w:rsid w:val="005F6C92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Ttulo3">
    <w:name w:val="heading 3"/>
    <w:aliases w:val="H3 (Intersubtítulo)"/>
    <w:basedOn w:val="Normal"/>
    <w:next w:val="Normal"/>
    <w:link w:val="Ttulo3Char"/>
    <w:uiPriority w:val="9"/>
    <w:unhideWhenUsed/>
    <w:qFormat/>
    <w:rsid w:val="00F51728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(Título) Char"/>
    <w:basedOn w:val="Fontepargpadro"/>
    <w:link w:val="Ttulo1"/>
    <w:uiPriority w:val="9"/>
    <w:rsid w:val="00A856B2"/>
    <w:rPr>
      <w:rFonts w:eastAsiaTheme="majorEastAsia" w:cstheme="majorBidi"/>
      <w:bCs/>
      <w:color w:val="000000" w:themeColor="text1"/>
      <w:sz w:val="56"/>
      <w:szCs w:val="28"/>
    </w:rPr>
  </w:style>
  <w:style w:type="character" w:customStyle="1" w:styleId="Ttulo2Char">
    <w:name w:val="Título 2 Char"/>
    <w:aliases w:val="H2(Subtítulo) Char"/>
    <w:basedOn w:val="Fontepargpadro"/>
    <w:link w:val="Ttulo2"/>
    <w:uiPriority w:val="9"/>
    <w:rsid w:val="005F6C92"/>
    <w:rPr>
      <w:rFonts w:eastAsiaTheme="majorEastAsia" w:cstheme="majorBidi"/>
      <w:bCs/>
      <w:color w:val="000000" w:themeColor="text1"/>
      <w:sz w:val="40"/>
      <w:szCs w:val="26"/>
    </w:rPr>
  </w:style>
  <w:style w:type="character" w:customStyle="1" w:styleId="Ttulo3Char">
    <w:name w:val="Título 3 Char"/>
    <w:aliases w:val="H3 (Intersubtítulo) Char"/>
    <w:basedOn w:val="Fontepargpadro"/>
    <w:link w:val="Ttulo3"/>
    <w:uiPriority w:val="9"/>
    <w:rsid w:val="00F51728"/>
    <w:rPr>
      <w:rFonts w:eastAsiaTheme="majorEastAsia" w:cstheme="majorBidi"/>
      <w:bCs/>
      <w:color w:val="000000" w:themeColor="text1"/>
      <w:sz w:val="32"/>
    </w:rPr>
  </w:style>
  <w:style w:type="paragraph" w:styleId="PargrafodaLista">
    <w:name w:val="List Paragraph"/>
    <w:basedOn w:val="Normal"/>
    <w:uiPriority w:val="34"/>
    <w:qFormat/>
    <w:rsid w:val="00F517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75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C3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adecora.com.br/revista/impermeabilizante-para-la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daconstrucao.com.br/conteudo.php?a=20&amp;Cod=2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ax.com.br/o-que-entender-sobre-impermeabilizacao-na-construcao-civ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copre.com.br/index.php/quais-sao-os-tipos-de-impermeabilizacao-usados-na-construcao-civi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bersals.com.br/blog/impermeabilizacao-de-cisterna-como-acabar-com-as-infiltraco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bibianoalbavaleria@gmail.com</cp:lastModifiedBy>
  <cp:revision>26</cp:revision>
  <dcterms:created xsi:type="dcterms:W3CDTF">2020-03-03T17:38:00Z</dcterms:created>
  <dcterms:modified xsi:type="dcterms:W3CDTF">2020-03-04T15:59:00Z</dcterms:modified>
</cp:coreProperties>
</file>